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EE" w:rsidRPr="00176BEE" w:rsidRDefault="00176BEE" w:rsidP="00176BEE">
      <w:pPr>
        <w:spacing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76BEE">
        <w:rPr>
          <w:rFonts w:ascii="Segoe UI" w:eastAsia="Times New Roman" w:hAnsi="Segoe UI" w:cs="Segoe UI"/>
          <w:color w:val="010101"/>
          <w:sz w:val="21"/>
          <w:lang w:eastAsia="ru-RU"/>
        </w:rPr>
        <w:fldChar w:fldCharType="begin"/>
      </w:r>
      <w:r w:rsidRPr="00176BEE">
        <w:rPr>
          <w:rFonts w:ascii="Segoe UI" w:eastAsia="Times New Roman" w:hAnsi="Segoe UI" w:cs="Segoe UI"/>
          <w:color w:val="010101"/>
          <w:sz w:val="21"/>
          <w:lang w:eastAsia="ru-RU"/>
        </w:rPr>
        <w:instrText xml:space="preserve"> HYPERLINK "javascript:rateListing(168707,1);" </w:instrText>
      </w:r>
      <w:r w:rsidRPr="00176BEE">
        <w:rPr>
          <w:rFonts w:ascii="Segoe UI" w:eastAsia="Times New Roman" w:hAnsi="Segoe UI" w:cs="Segoe UI"/>
          <w:color w:val="010101"/>
          <w:sz w:val="21"/>
          <w:lang w:eastAsia="ru-RU"/>
        </w:rPr>
        <w:fldChar w:fldCharType="separate"/>
      </w:r>
      <w:r w:rsidRPr="00176BEE">
        <w:rPr>
          <w:rFonts w:ascii="Segoe UI" w:eastAsia="Times New Roman" w:hAnsi="Segoe UI" w:cs="Segoe UI"/>
          <w:color w:val="1A96F6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ating1" o:spid="_x0000_i1025" type="#_x0000_t75" alt="" href="javascript:rateListing(168707,1);" style="width:13.5pt;height:13.5pt" o:button="t"/>
        </w:pict>
      </w:r>
      <w:r w:rsidRPr="00176BEE">
        <w:rPr>
          <w:rFonts w:ascii="Segoe UI" w:eastAsia="Times New Roman" w:hAnsi="Segoe UI" w:cs="Segoe UI"/>
          <w:color w:val="1A96F6"/>
          <w:sz w:val="21"/>
          <w:lang w:eastAsia="ru-RU"/>
        </w:rPr>
        <w:t> </w:t>
      </w:r>
      <w:r w:rsidRPr="00176BEE">
        <w:rPr>
          <w:rFonts w:ascii="Segoe UI" w:eastAsia="Times New Roman" w:hAnsi="Segoe UI" w:cs="Segoe UI"/>
          <w:color w:val="010101"/>
          <w:sz w:val="21"/>
          <w:lang w:eastAsia="ru-RU"/>
        </w:rPr>
        <w:fldChar w:fldCharType="end"/>
      </w:r>
    </w:p>
    <w:tbl>
      <w:tblPr>
        <w:tblW w:w="86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5"/>
      </w:tblGrid>
      <w:tr w:rsidR="00176BEE" w:rsidRPr="00176BEE" w:rsidTr="00176B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6BEE" w:rsidRDefault="00306DBA" w:rsidP="00BF1073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="00176BEE" w:rsidRPr="00306D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Игровые упражнения для развития дыхания и голоса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</w:p>
          <w:p w:rsidR="00BF1073" w:rsidRPr="00BF1073" w:rsidRDefault="00BF1073" w:rsidP="00BF1073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F10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306DBA" w:rsidRPr="00306DBA" w:rsidRDefault="00BF1073" w:rsidP="00BF1073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</w:t>
            </w:r>
            <w:r w:rsidR="00306DBA" w:rsidRPr="00306DB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читель-логопед Сазонова Ирина Николаевна</w:t>
            </w:r>
          </w:p>
          <w:p w:rsidR="00176BEE" w:rsidRPr="00306DBA" w:rsidRDefault="00BF1073" w:rsidP="00306D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306DBA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Голос человека образуется во время выдоха. Взрослый челове</w:t>
            </w:r>
            <w:r w:rsid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за один выдох способен произне</w:t>
            </w:r>
            <w:r w:rsidR="00306DBA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 фразу, состоящую из 10 – 15 сл</w:t>
            </w:r>
            <w:r w:rsid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ов. Ребенок, конечно, еще не уме</w:t>
            </w:r>
            <w:r w:rsidR="00306DBA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 строить длинные предложения и не владеет таким развитым дыханием. Взрослым следует учить малыша пользоваться дыханием во время разговора. В этом помогут не сложные дыхательные упражне</w:t>
            </w:r>
            <w:r w:rsid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ния.</w:t>
            </w:r>
          </w:p>
          <w:p w:rsidR="00176BEE" w:rsidRPr="00306DBA" w:rsidRDefault="00BF1073" w:rsidP="00306D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Ребенок силой выдыхаемого воздуха перекатывает по столу ватный ша</w:t>
            </w:r>
            <w:r w:rsid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ик, карандаш. Можно немного усложнить упражнение: сделайте на столе из трех карандашей «ворота» и предложите малышу дуть на ватный шарик, пытаясь загнать его в ворота.</w:t>
            </w:r>
          </w:p>
          <w:p w:rsidR="00176BEE" w:rsidRPr="00306DBA" w:rsidRDefault="00176BEE" w:rsidP="00306D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Сдувание с ладони тонкой бумаги, нарезанной маленькими кусочками, или лепестков цветов. Ребенок также может дуть на отцветший одуванчик во время прогулки. Сдуть все пушинки с одуванчика нужно 3 – 4 раза.</w:t>
            </w:r>
          </w:p>
          <w:p w:rsidR="00176BEE" w:rsidRPr="00306DBA" w:rsidRDefault="00176BEE" w:rsidP="00306D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Надувание шариков: через нос ребенок набирает воздух и медленно выдыхает его через рот в отверстие игрушки.</w:t>
            </w:r>
          </w:p>
          <w:p w:rsidR="00176BEE" w:rsidRPr="00306DBA" w:rsidRDefault="00BF1073" w:rsidP="00306D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Пускание бумажного кораблика </w:t>
            </w:r>
            <w:r w:rsid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тарелке или в ванне с водой, н</w:t>
            </w:r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ачало ребенок дует на кораблик, не спеша, сложив губы как для звука «</w:t>
            </w:r>
            <w:proofErr w:type="spellStart"/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proofErr w:type="spellEnd"/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и он движется плавно. А потом будто налетает порывистый ветер – пусть ребенок попробует дуть, сложив губы, как для звука «</w:t>
            </w:r>
            <w:proofErr w:type="spellStart"/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или вытянуть их трубочкой, </w:t>
            </w:r>
            <w:proofErr w:type="gramStart"/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</w:t>
            </w:r>
            <w:proofErr w:type="gramEnd"/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надувая щек, - кораблик начнет двигаться все быстрее и быстрее.</w:t>
            </w:r>
          </w:p>
          <w:p w:rsidR="00176BEE" w:rsidRPr="00306DBA" w:rsidRDefault="00BF1073" w:rsidP="00306D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«На качелях». Взрослый устраивает «качели»: на закрепленной горизонтально нитке прикрепляет разноцветные бумажные фигурки животных. Ребенку необходимо с силой выдыхаемого воздуха раскачать их.</w:t>
            </w:r>
          </w:p>
          <w:p w:rsidR="00176BEE" w:rsidRPr="00306DBA" w:rsidRDefault="00BF1073" w:rsidP="00306D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«Ныряльщик». Выполняя упражнение, ребенок разводит руки в стороны – вдох носом, обхватывает себя и приседает – выдох ртом. </w:t>
            </w:r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Упражнение следует повторять не</w:t>
            </w:r>
            <w:r w:rsid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 трех раз с небольшими перерывами.</w:t>
            </w:r>
          </w:p>
          <w:p w:rsidR="00176BEE" w:rsidRPr="00176BEE" w:rsidRDefault="00BF1073" w:rsidP="00306D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«Эхо». Взрослый то тихо, то громко выговаривает звуки: «а», «о», «у»</w:t>
            </w:r>
            <w:proofErr w:type="gramStart"/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ебенок эхом воспроизводит каждый услышанный звук с </w:t>
            </w:r>
            <w:r w:rsidR="00306DBA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соответствующей</w:t>
            </w:r>
            <w:r w:rsidR="00176BEE" w:rsidRPr="00306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интонацией и высотой звука.</w:t>
            </w:r>
          </w:p>
        </w:tc>
      </w:tr>
    </w:tbl>
    <w:p w:rsidR="002312CE" w:rsidRDefault="002312CE"/>
    <w:sectPr w:rsidR="002312CE" w:rsidSect="0023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BEE"/>
    <w:rsid w:val="00176BEE"/>
    <w:rsid w:val="002312CE"/>
    <w:rsid w:val="00306DBA"/>
    <w:rsid w:val="005E2569"/>
    <w:rsid w:val="00B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ublicationsvote">
    <w:name w:val="b-publications__vote"/>
    <w:basedOn w:val="a0"/>
    <w:rsid w:val="00176BEE"/>
  </w:style>
  <w:style w:type="character" w:styleId="a3">
    <w:name w:val="Hyperlink"/>
    <w:basedOn w:val="a0"/>
    <w:uiPriority w:val="99"/>
    <w:semiHidden/>
    <w:unhideWhenUsed/>
    <w:rsid w:val="00176BEE"/>
    <w:rPr>
      <w:color w:val="0000FF"/>
      <w:u w:val="single"/>
    </w:rPr>
  </w:style>
  <w:style w:type="character" w:customStyle="1" w:styleId="b-publicationsview">
    <w:name w:val="b-publications__view"/>
    <w:basedOn w:val="a0"/>
    <w:rsid w:val="00176BEE"/>
  </w:style>
  <w:style w:type="character" w:customStyle="1" w:styleId="b-publicationscomment">
    <w:name w:val="b-publications__comment"/>
    <w:basedOn w:val="a0"/>
    <w:rsid w:val="00176BEE"/>
  </w:style>
  <w:style w:type="paragraph" w:styleId="a4">
    <w:name w:val="Normal (Web)"/>
    <w:basedOn w:val="a"/>
    <w:uiPriority w:val="99"/>
    <w:unhideWhenUsed/>
    <w:rsid w:val="00176B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90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55">
          <w:marLeft w:val="0"/>
          <w:marRight w:val="0"/>
          <w:marTop w:val="420"/>
          <w:marBottom w:val="570"/>
          <w:divBdr>
            <w:top w:val="single" w:sz="6" w:space="21" w:color="CBE8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5054">
              <w:marLeft w:val="0"/>
              <w:marRight w:val="0"/>
              <w:marTop w:val="0"/>
              <w:marBottom w:val="0"/>
              <w:divBdr>
                <w:top w:val="single" w:sz="6" w:space="21" w:color="CBE8FF"/>
                <w:left w:val="single" w:sz="6" w:space="21" w:color="CBE8FF"/>
                <w:bottom w:val="single" w:sz="6" w:space="21" w:color="CBE8FF"/>
                <w:right w:val="single" w:sz="6" w:space="21" w:color="CBE8FF"/>
              </w:divBdr>
              <w:divsChild>
                <w:div w:id="901254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2025-04-15T07:08:00Z</dcterms:created>
  <dcterms:modified xsi:type="dcterms:W3CDTF">2025-04-15T11:48:00Z</dcterms:modified>
</cp:coreProperties>
</file>