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74A" w:rsidRPr="00597E3E" w:rsidRDefault="005F7637" w:rsidP="00C7081A">
      <w:pPr>
        <w:tabs>
          <w:tab w:val="left" w:pos="7655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97E3E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5F7637" w:rsidRPr="00597E3E" w:rsidRDefault="00A8703A" w:rsidP="005F763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5F7637" w:rsidRPr="00597E3E">
        <w:rPr>
          <w:rFonts w:ascii="Times New Roman" w:hAnsi="Times New Roman" w:cs="Times New Roman"/>
          <w:sz w:val="32"/>
          <w:szCs w:val="32"/>
        </w:rPr>
        <w:t>етский сад №52 «Ласточка»</w:t>
      </w:r>
    </w:p>
    <w:p w:rsidR="005F7637" w:rsidRPr="00597E3E" w:rsidRDefault="005F7637" w:rsidP="005F763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97E3E">
        <w:rPr>
          <w:rFonts w:ascii="Times New Roman" w:hAnsi="Times New Roman" w:cs="Times New Roman"/>
          <w:sz w:val="32"/>
          <w:szCs w:val="32"/>
        </w:rPr>
        <w:t>Старооскольского городского округа</w:t>
      </w:r>
    </w:p>
    <w:p w:rsidR="005F7637" w:rsidRDefault="005F7637" w:rsidP="008578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9E4" w:rsidRDefault="00B41F36" w:rsidP="00857894">
      <w:pPr>
        <w:spacing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  <w:r w:rsidRPr="00B41F36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 xml:space="preserve">КОНСУЛЬТАЦИЯ </w:t>
      </w:r>
      <w:r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ПЕДАГОГА-</w:t>
      </w:r>
      <w:r w:rsidRPr="00B41F36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ПСИХОЛОГА ДЛЯ РОДИТЕЛЕЙ</w:t>
      </w:r>
    </w:p>
    <w:p w:rsidR="00B41F36" w:rsidRPr="00F34693" w:rsidRDefault="00B41F36" w:rsidP="008578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«</w:t>
      </w:r>
      <w:r w:rsidR="00F34693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ПОДГОТОВКА РЕБЁНКА В ДЕТСКИЙ САД»</w:t>
      </w:r>
    </w:p>
    <w:p w:rsidR="00B41F36" w:rsidRPr="00B41F36" w:rsidRDefault="00B41F36" w:rsidP="00B41F36">
      <w:pPr>
        <w:spacing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AD47" w:themeColor="accent6"/>
          <w:sz w:val="40"/>
          <w:szCs w:val="40"/>
          <w:lang w:eastAsia="ru-RU"/>
        </w:rPr>
        <w:drawing>
          <wp:inline distT="0" distB="0" distL="0" distR="0">
            <wp:extent cx="4298867" cy="421201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cab5c5-266f-501f-adc9-c68fc734e9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381" cy="422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94" w:rsidRDefault="00857894" w:rsidP="00C45EEC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7894" w:rsidRDefault="00857894" w:rsidP="00C45EEC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5EEC" w:rsidRDefault="00C45EEC" w:rsidP="00C45EEC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Педагог-психолог:</w:t>
      </w:r>
    </w:p>
    <w:p w:rsidR="00C45EEC" w:rsidRPr="00C45EEC" w:rsidRDefault="00C45EEC" w:rsidP="00C45EEC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Митрофанова Наталия Александровна</w:t>
      </w:r>
    </w:p>
    <w:p w:rsidR="00B41F36" w:rsidRPr="00C45EEC" w:rsidRDefault="00C45EEC" w:rsidP="00623560">
      <w:pPr>
        <w:spacing w:line="36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 xml:space="preserve">   </w:t>
      </w:r>
      <w:r w:rsidR="00857894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</w:t>
      </w:r>
      <w:r w:rsidR="00597E3E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Детский сад – это новый период в жизни ребёнка. Это в первую очередь новая обстановка, новое окружение, новые люди. Новую обстановку незнакомых людей не все дети принимают сразу и без проблем. Большинство из них реагируют на детский сад плачем, капризами и протестами.</w:t>
      </w:r>
      <w:r w:rsidR="009959E4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</w:t>
      </w:r>
      <w:r w:rsidR="00597E3E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</w:t>
      </w:r>
      <w:r w:rsidR="00623560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Ведь с приходом малыша в </w:t>
      </w:r>
      <w:r w:rsidR="009959E4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детский сад, в его жизнь приходи</w:t>
      </w:r>
      <w:r w:rsidR="00623560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т ряд изменений: отсутствие родителей, другой режим дня, характер питания, новые требования к поведению.</w:t>
      </w:r>
    </w:p>
    <w:p w:rsidR="00623560" w:rsidRPr="00C45EEC" w:rsidRDefault="00857894" w:rsidP="00623560">
      <w:pPr>
        <w:spacing w:line="36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</w:t>
      </w:r>
      <w:r w:rsidR="00623560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Проблема адаптации ребёнка в детском саду актуальна практически в каждой семье, так как в редких случаях первый месяц в новом месте проходят для малыша без стресса. Посещение детского сада имеет свои плюсы и минусы, однако социальная среда необходима для полноценной подготовки ребёнка ко взрослой жизни. Именно тут он учится отстаивать свою точку зрения, проявляет самостоятельность и получает бесценный опыт общения и взаимодействия со сверстниками и взрослыми. </w:t>
      </w:r>
    </w:p>
    <w:p w:rsidR="00623560" w:rsidRPr="00C45EEC" w:rsidRDefault="00623560" w:rsidP="00623560">
      <w:pPr>
        <w:spacing w:line="36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Адаптация к дошкольному учреждению – это сложный процесс</w:t>
      </w:r>
      <w:r w:rsidR="00864BCE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,</w:t>
      </w: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как для детей, так и для родителей, педагогов. </w:t>
      </w:r>
      <w:r w:rsidR="00864BCE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Ряд изменений обрушиваются на ребёнка одновременно, создавая для него эмоциональное напряжение, которое без специальной подготовки может усугубить адаптационный период и привести к невротическим реакциям. Чтобы избежать стрессовых ситуаций</w:t>
      </w:r>
      <w:r w:rsidR="00B22C33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, необходимо грамотно подойти к адаптации ребёнка в дошкольном учреждении. Общая задача родителей и воспитателей - помочь ребёнку мягко и легко пройти этот этап. </w:t>
      </w:r>
    </w:p>
    <w:p w:rsidR="00B22C33" w:rsidRPr="00C45EEC" w:rsidRDefault="00B22C33" w:rsidP="00BA6BBB">
      <w:pPr>
        <w:spacing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83008E" w:rsidRDefault="0083008E" w:rsidP="00857894">
      <w:pPr>
        <w:spacing w:line="36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40"/>
          <w:szCs w:val="40"/>
        </w:rPr>
      </w:pPr>
    </w:p>
    <w:p w:rsidR="0083008E" w:rsidRDefault="0083008E" w:rsidP="00857894">
      <w:pPr>
        <w:spacing w:line="36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40"/>
          <w:szCs w:val="40"/>
        </w:rPr>
      </w:pPr>
    </w:p>
    <w:p w:rsidR="00B22C33" w:rsidRPr="00ED4C2F" w:rsidRDefault="00B22C33" w:rsidP="00C470D8">
      <w:pPr>
        <w:spacing w:line="36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40"/>
          <w:szCs w:val="40"/>
        </w:rPr>
      </w:pPr>
      <w:r w:rsidRPr="00ED4C2F">
        <w:rPr>
          <w:rFonts w:ascii="Times New Roman" w:hAnsi="Times New Roman" w:cs="Times New Roman"/>
          <w:b/>
          <w:color w:val="BF8F00" w:themeColor="accent4" w:themeShade="BF"/>
          <w:sz w:val="40"/>
          <w:szCs w:val="40"/>
        </w:rPr>
        <w:t>РЕКОМЕНДАЦИИ ПО ПОДГОТОВКЕ РЕБЁНКА В ДЕТСКИЙ САД</w:t>
      </w:r>
    </w:p>
    <w:p w:rsidR="00ED4C2F" w:rsidRPr="00C45EEC" w:rsidRDefault="00ED4C2F" w:rsidP="00A96261">
      <w:pPr>
        <w:spacing w:line="360" w:lineRule="auto"/>
        <w:jc w:val="both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1.</w:t>
      </w:r>
      <w:r w:rsidR="00A96261"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Подготовку ребёнка к поступлению в детский сад рекомендую начать за 2 месяца до первого посещения. Это поможет облегчить и ускорить процесс адаптации к новым условиям.</w:t>
      </w:r>
    </w:p>
    <w:p w:rsidR="00ED4C2F" w:rsidRPr="00C45EEC" w:rsidRDefault="00ED4C2F" w:rsidP="00A96261">
      <w:pPr>
        <w:spacing w:line="36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2. </w:t>
      </w: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Заблаговременно узнайте, есть ли в вашем садике группа кратковременного пребывания</w:t>
      </w:r>
      <w:r w:rsidR="00A96261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. ГКП в детском саду поможет ребёнку быстрее привыкнуть и адаптироваться к новым условиям и требованиям, а также оставаться без родителей.</w:t>
      </w:r>
    </w:p>
    <w:p w:rsidR="00A96261" w:rsidRDefault="00A96261" w:rsidP="00A9626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3.</w:t>
      </w:r>
      <w:r w:rsidR="005B1E66"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="005B1E66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Узнайте режим дня в детском саду. Во сколько дети кушают, выходят на прогулку и постарайтесь максимально приблизить к нему режим дня вашего ребёнка дома. </w:t>
      </w:r>
    </w:p>
    <w:p w:rsidR="00E97835" w:rsidRPr="00C45EEC" w:rsidRDefault="005B1E66" w:rsidP="00A96261">
      <w:pPr>
        <w:spacing w:line="36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4. </w:t>
      </w: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Если ребёнок находится на грудном вскармливании, не рекомендую отучать от груди перед поступлением в детский сад. </w:t>
      </w:r>
      <w:r w:rsidR="00E97835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Отлучение от груди для малыша может послужить двойным стрессом. Желательно завершить грудное вскармливание за 3-4 месяца до поступления в детский сад или через полгода после завершения успешной адаптации.</w:t>
      </w:r>
    </w:p>
    <w:p w:rsidR="005B1E66" w:rsidRPr="0083008E" w:rsidRDefault="0083008E" w:rsidP="00A96261">
      <w:pPr>
        <w:spacing w:line="36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5. </w:t>
      </w:r>
      <w:r w:rsidR="00E97835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Если есть возможность, то лучше заранее познаком</w:t>
      </w:r>
      <w:r w:rsidR="00C45EEC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ьте</w:t>
      </w:r>
      <w:r w:rsidR="00E97835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ребёнка с воспитателями и группой. </w:t>
      </w:r>
      <w:r w:rsidR="001407C7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При знакомстве с воспитателями расскажите об индивидуальных особенностях вашего ребёнка</w:t>
      </w:r>
      <w:r w:rsidR="00C45EEC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. Эта информация поможет выстроить индивидуальный подход к вашему ребёнку. </w:t>
      </w:r>
    </w:p>
    <w:p w:rsidR="001407C7" w:rsidRDefault="001407C7" w:rsidP="00A96261">
      <w:pPr>
        <w:spacing w:line="36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6. </w:t>
      </w:r>
      <w:r w:rsidR="00C45EEC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Перед походом в детский сад</w:t>
      </w: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не стоит менять привычки ребёнка, в первую очередь это отучение от соски и бутылочки. Важно отучить от этих привычек до похода в садик, так как это может повлиять на успешный процесс адаптации. </w:t>
      </w:r>
    </w:p>
    <w:p w:rsidR="00A8703A" w:rsidRPr="00C45EEC" w:rsidRDefault="00A8703A" w:rsidP="00A96261">
      <w:pPr>
        <w:spacing w:line="36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A8703A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7. </w:t>
      </w:r>
      <w:r w:rsidRPr="00A8703A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Нал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ичие навыков самообслуживания - </w:t>
      </w:r>
      <w:r w:rsidRPr="00A8703A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важный элемент подготовки детей к условиям детского сада. 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Ребёнок, </w:t>
      </w:r>
      <w:r w:rsidRPr="00A8703A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способный самостоятельно </w:t>
      </w:r>
      <w:r w:rsidR="0083008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есть</w:t>
      </w:r>
      <w:r w:rsidRPr="00A8703A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, засыпать, выполнять гигиенические процедуры, чувствует себя более уверенным. В условиях, когда нужно усваивать множество новых правил поведения, справляться с непривычными задачами и эмоциями, эти умения помогут снизить нагрузку.</w:t>
      </w:r>
    </w:p>
    <w:p w:rsidR="00701F3D" w:rsidRPr="00C45EEC" w:rsidRDefault="00701F3D" w:rsidP="00A96261">
      <w:pPr>
        <w:spacing w:line="36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A65F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7. </w:t>
      </w: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Каждый день выделяйте 15-20 минут на беседу с ребёнком о том, что такое детский</w:t>
      </w:r>
      <w:r w:rsidR="0083008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сад</w:t>
      </w: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, зачем он нужен</w:t>
      </w:r>
      <w:r w:rsidR="009959E4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,</w:t>
      </w: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и чем ребёнок будет там заниматься (кушать, играть, заниматься, гулять). </w:t>
      </w:r>
    </w:p>
    <w:p w:rsidR="00701F3D" w:rsidRPr="00C45EEC" w:rsidRDefault="00701F3D" w:rsidP="00A96261">
      <w:pPr>
        <w:spacing w:line="36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8. </w:t>
      </w:r>
      <w:r w:rsidR="00B5587A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Проигрывайте с ребёнком сюжетно-рол</w:t>
      </w:r>
      <w:r w:rsidR="009959E4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евые игры на тему детского сада. В</w:t>
      </w:r>
      <w:r w:rsidR="00B5587A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процессе игры старайтесь эмоционально увлечь малыша, закрепляя тем самым положительный образ о детском садике. Создайте несколько ситуаций, которые могут возникнуть в группе детского сада и </w:t>
      </w:r>
      <w:r w:rsidR="00F34693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расскажите</w:t>
      </w:r>
      <w:r w:rsidR="00B5587A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</w:t>
      </w:r>
      <w:r w:rsid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о возможных</w:t>
      </w:r>
      <w:r w:rsidR="00F34693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</w:t>
      </w:r>
      <w:r w:rsid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вариантах</w:t>
      </w:r>
      <w:r w:rsidR="00F34693"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для малыша, которые помогут ему на них реагировать. </w:t>
      </w:r>
    </w:p>
    <w:p w:rsidR="00F34693" w:rsidRDefault="00F34693" w:rsidP="00A9626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9. </w:t>
      </w:r>
      <w:r w:rsidRPr="00C45EEC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Заранее спланируйте прогулки на территорию детского садика. Обращайте внимание малыша на территорию детского сада, расскажите, что там есть. Акцентируйте внимание ребёнка на том, что скоро он будет здесь играть и гулять вместе с детьми и воспитателем.</w:t>
      </w:r>
      <w:r w:rsidRPr="00C45EEC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</w:t>
      </w:r>
    </w:p>
    <w:p w:rsidR="00F34693" w:rsidRPr="0083008E" w:rsidRDefault="00F34693" w:rsidP="0083008E">
      <w:pPr>
        <w:spacing w:line="36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D205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10. </w:t>
      </w:r>
      <w:r w:rsidR="0083008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Регулярно гуляйте на детских площадках</w:t>
      </w:r>
      <w:r w:rsidR="0083008E" w:rsidRPr="0083008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. Учите </w:t>
      </w:r>
      <w:r w:rsidR="0083008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ребёнка </w:t>
      </w:r>
      <w:r w:rsidR="0083008E" w:rsidRPr="0083008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общаться: знакомиться, делиться</w:t>
      </w:r>
      <w:r w:rsidR="0083008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игрушками</w:t>
      </w:r>
      <w:r w:rsidR="0083008E" w:rsidRPr="0083008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, объяснять свои эмоции и желания, просить и договариваться.</w:t>
      </w:r>
      <w:r w:rsidR="0083008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</w:t>
      </w:r>
    </w:p>
    <w:p w:rsidR="00ED4C2F" w:rsidRDefault="00ED4C2F" w:rsidP="00115F2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008E" w:rsidRDefault="0083008E" w:rsidP="00115F2A">
      <w:pPr>
        <w:spacing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2F5496" w:themeColor="accent5" w:themeShade="BF"/>
          <w:sz w:val="36"/>
          <w:szCs w:val="36"/>
          <w:lang w:eastAsia="ru-RU"/>
        </w:rPr>
        <w:drawing>
          <wp:inline distT="0" distB="0" distL="0" distR="0">
            <wp:extent cx="3654911" cy="249872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indergarten-babies-happy-children-with-teacher-nursery-kids-with-toys-boys-girls-educational-game-activities-furniture-toys-play-room-interior-vector-cartoon-concept_1028938-2207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242" cy="250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0548" w:rsidRPr="000702F8" w:rsidRDefault="00857894" w:rsidP="00115F2A">
      <w:pPr>
        <w:spacing w:line="36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 xml:space="preserve">Я </w:t>
      </w:r>
      <w:r w:rsidR="00A8703A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>собрала</w:t>
      </w:r>
      <w:r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 xml:space="preserve"> для Вас подборку</w:t>
      </w:r>
      <w:r w:rsidR="00D20548" w:rsidRPr="000702F8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 xml:space="preserve"> книг, которые помогут подготовить</w:t>
      </w:r>
      <w:r w:rsidR="009959E4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 xml:space="preserve"> вашего </w:t>
      </w:r>
      <w:r w:rsidR="00115F2A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>малыша</w:t>
      </w:r>
      <w:r w:rsidR="009959E4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 xml:space="preserve"> к детскому</w:t>
      </w:r>
      <w:r w:rsidR="00D20548" w:rsidRPr="000702F8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 xml:space="preserve"> сад</w:t>
      </w:r>
      <w:r w:rsidR="009959E4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>у</w:t>
      </w:r>
    </w:p>
    <w:p w:rsidR="00395AE3" w:rsidRDefault="00E02793" w:rsidP="00395AE3">
      <w:pPr>
        <w:spacing w:line="360" w:lineRule="auto"/>
        <w:jc w:val="center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  <w:r w:rsidRPr="000702F8"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  <w:t>ДЛЯ ДЕТЕЙ</w:t>
      </w:r>
      <w:r w:rsidR="00857894"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  <w:t>:</w:t>
      </w:r>
    </w:p>
    <w:p w:rsidR="00953B6D" w:rsidRDefault="00391002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533400</wp:posOffset>
            </wp:positionV>
            <wp:extent cx="1835150" cy="22263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617177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793" w:rsidRDefault="00953B6D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eastAsia="ru-RU"/>
        </w:rPr>
        <w:t xml:space="preserve"> </w:t>
      </w:r>
      <w:r w:rsidR="00391002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>
            <wp:extent cx="1987826" cy="199081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rig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541" cy="200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eastAsia="ru-RU"/>
        </w:rPr>
        <w:t xml:space="preserve">      </w:t>
      </w:r>
      <w:r w:rsidR="00391002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1795669" cy="2394226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5568978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4" cy="241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t xml:space="preserve"> </w:t>
      </w:r>
      <w:r w:rsidR="00391002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2230120" cy="252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3215536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090" r="588" b="7904"/>
                    <a:stretch/>
                  </pic:blipFill>
                  <pic:spPr bwMode="auto">
                    <a:xfrm>
                      <a:off x="0" y="0"/>
                      <a:ext cx="2439281" cy="275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1002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1885950" cy="2436619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ri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703" cy="244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002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t xml:space="preserve">     </w:t>
      </w:r>
      <w:r w:rsidR="00391002">
        <w:rPr>
          <w:rFonts w:ascii="Times New Roman" w:hAnsi="Times New Roman" w:cs="Times New Roman"/>
          <w:b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1873787" cy="241200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53848859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 t="4228" r="1049" b="7392"/>
                    <a:stretch/>
                  </pic:blipFill>
                  <pic:spPr bwMode="auto">
                    <a:xfrm>
                      <a:off x="0" y="0"/>
                      <a:ext cx="1903239" cy="244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02F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br w:type="textWrapping" w:clear="all"/>
      </w:r>
    </w:p>
    <w:p w:rsidR="00391002" w:rsidRDefault="00391002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</w:p>
    <w:p w:rsidR="00213621" w:rsidRDefault="00213621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</w:p>
    <w:p w:rsidR="00213621" w:rsidRDefault="00213621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</w:p>
    <w:p w:rsidR="00213621" w:rsidRDefault="00213621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</w:p>
    <w:p w:rsidR="00213621" w:rsidRDefault="00213621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</w:p>
    <w:p w:rsidR="00213621" w:rsidRDefault="00213621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</w:p>
    <w:p w:rsidR="00213621" w:rsidRDefault="00213621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806000" w:themeColor="accent4" w:themeShade="80"/>
          <w:sz w:val="40"/>
          <w:szCs w:val="40"/>
          <w:lang w:eastAsia="ru-RU"/>
        </w:rPr>
        <w:drawing>
          <wp:inline distT="0" distB="0" distL="0" distR="0">
            <wp:extent cx="6299835" cy="629983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Collages (9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119" cy="630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002" w:rsidRDefault="00391002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</w:p>
    <w:p w:rsidR="00391002" w:rsidRPr="00953B6D" w:rsidRDefault="00391002" w:rsidP="00953B6D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</w:p>
    <w:p w:rsidR="00E02793" w:rsidRDefault="000702F8" w:rsidP="000702F8">
      <w:pPr>
        <w:spacing w:line="360" w:lineRule="auto"/>
        <w:jc w:val="center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  <w:r w:rsidRPr="000702F8"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  <w:t>ДЛЯ РОДИТЕЛЕЙ</w:t>
      </w:r>
      <w:r w:rsidR="00857894"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  <w:t>:</w:t>
      </w:r>
    </w:p>
    <w:p w:rsidR="00395AE3" w:rsidRDefault="00395AE3" w:rsidP="000702F8">
      <w:pPr>
        <w:spacing w:line="360" w:lineRule="auto"/>
        <w:jc w:val="center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</w:p>
    <w:p w:rsidR="000702F8" w:rsidRDefault="000702F8" w:rsidP="000702F8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C000" w:themeColor="accent4"/>
          <w:sz w:val="40"/>
          <w:szCs w:val="40"/>
          <w:lang w:eastAsia="ru-RU"/>
        </w:rPr>
        <w:drawing>
          <wp:inline distT="0" distB="0" distL="0" distR="0">
            <wp:extent cx="3405449" cy="3405413"/>
            <wp:effectExtent l="0" t="0" r="508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07 001 Мой ребенок с удов-800x8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21" cy="348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03A">
        <w:rPr>
          <w:rFonts w:ascii="Times New Roman" w:hAnsi="Times New Roman" w:cs="Times New Roman"/>
          <w:b/>
          <w:noProof/>
          <w:color w:val="806000" w:themeColor="accent4" w:themeShade="80"/>
          <w:sz w:val="40"/>
          <w:szCs w:val="40"/>
          <w:lang w:eastAsia="ru-RU"/>
        </w:rPr>
        <w:drawing>
          <wp:inline distT="0" distB="0" distL="0" distR="0">
            <wp:extent cx="2596060" cy="345426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v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04" cy="34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21" w:rsidRDefault="00395AE3" w:rsidP="000702F8">
      <w:pPr>
        <w:spacing w:line="360" w:lineRule="auto"/>
        <w:rPr>
          <w:rFonts w:ascii="Times New Roman" w:hAnsi="Times New Roman" w:cs="Times New Roman"/>
          <w:b/>
          <w:color w:val="806000" w:themeColor="accent4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C000" w:themeColor="accent4"/>
          <w:sz w:val="40"/>
          <w:szCs w:val="40"/>
          <w:lang w:eastAsia="ru-RU"/>
        </w:rPr>
        <w:drawing>
          <wp:inline distT="0" distB="0" distL="0" distR="0">
            <wp:extent cx="2574617" cy="36789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68472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14" cy="384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BBB">
        <w:rPr>
          <w:rFonts w:ascii="Times New Roman" w:hAnsi="Times New Roman" w:cs="Times New Roman"/>
          <w:b/>
          <w:noProof/>
          <w:color w:val="FFC000" w:themeColor="accent4"/>
          <w:sz w:val="40"/>
          <w:szCs w:val="40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FFC000" w:themeColor="accent4"/>
          <w:sz w:val="40"/>
          <w:szCs w:val="40"/>
          <w:lang w:eastAsia="ru-RU"/>
        </w:rPr>
        <w:drawing>
          <wp:inline distT="0" distB="0" distL="0" distR="0">
            <wp:extent cx="3215943" cy="3215943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-detskij-sad-bez-slez-kaprizov-i-isterik1-800x8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079" cy="32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F8" w:rsidRPr="00213621" w:rsidRDefault="00635E33" w:rsidP="00213621">
      <w:pPr>
        <w:jc w:val="center"/>
        <w:rPr>
          <w:rFonts w:ascii="Times New Roman" w:hAnsi="Times New Roman" w:cs="Times New Roman"/>
          <w:b/>
          <w:color w:val="70AD47" w:themeColor="accent6"/>
          <w:sz w:val="32"/>
          <w:szCs w:val="32"/>
        </w:rPr>
      </w:pPr>
      <w:r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>М</w:t>
      </w:r>
      <w:r w:rsidR="00213621" w:rsidRPr="00213621"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>амин настрой и</w:t>
      </w:r>
      <w:r w:rsidR="00213621"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 xml:space="preserve"> своевременная</w:t>
      </w:r>
      <w:r w:rsidR="00213621" w:rsidRPr="00213621"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 xml:space="preserve"> подготовка ребёнка к детскому саду – </w:t>
      </w:r>
      <w:r w:rsidR="00213621"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>залог лёгкой и бережной адаптации!</w:t>
      </w:r>
    </w:p>
    <w:sectPr w:rsidR="000702F8" w:rsidRPr="00213621" w:rsidSect="00D27536">
      <w:headerReference w:type="even" r:id="rId21"/>
      <w:headerReference w:type="default" r:id="rId22"/>
      <w:headerReference w:type="first" r:id="rId23"/>
      <w:pgSz w:w="11906" w:h="16838"/>
      <w:pgMar w:top="1134" w:right="851" w:bottom="1134" w:left="1134" w:header="709" w:footer="709" w:gutter="0"/>
      <w:pgBorders w:offsetFrom="page">
        <w:top w:val="peopleWaving" w:sz="15" w:space="24" w:color="9CC2E5" w:themeColor="accent1" w:themeTint="99"/>
        <w:left w:val="peopleWaving" w:sz="15" w:space="24" w:color="9CC2E5" w:themeColor="accent1" w:themeTint="99"/>
        <w:bottom w:val="peopleWaving" w:sz="15" w:space="24" w:color="9CC2E5" w:themeColor="accent1" w:themeTint="99"/>
        <w:right w:val="peopleWaving" w:sz="15" w:space="24" w:color="9CC2E5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A64" w:rsidRDefault="00B56A64" w:rsidP="00D27536">
      <w:pPr>
        <w:spacing w:after="0" w:line="240" w:lineRule="auto"/>
      </w:pPr>
      <w:r>
        <w:separator/>
      </w:r>
    </w:p>
  </w:endnote>
  <w:endnote w:type="continuationSeparator" w:id="0">
    <w:p w:rsidR="00B56A64" w:rsidRDefault="00B56A64" w:rsidP="00D27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A64" w:rsidRDefault="00B56A64" w:rsidP="00D27536">
      <w:pPr>
        <w:spacing w:after="0" w:line="240" w:lineRule="auto"/>
      </w:pPr>
      <w:r>
        <w:separator/>
      </w:r>
    </w:p>
  </w:footnote>
  <w:footnote w:type="continuationSeparator" w:id="0">
    <w:p w:rsidR="00B56A64" w:rsidRDefault="00B56A64" w:rsidP="00D27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536" w:rsidRDefault="00B56A6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97204" o:spid="_x0000_s2056" type="#_x0000_t75" style="position:absolute;margin-left:0;margin-top:0;width:651pt;height:898.5pt;z-index:-251657216;mso-position-horizontal:center;mso-position-horizontal-relative:margin;mso-position-vertical:center;mso-position-vertical-relative:margin" o:allowincell="f">
          <v:imagedata r:id="rId1" o:title="23113811704b7ac23c1c43c82278d2cae4d4e6fa2a_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536" w:rsidRDefault="00B56A6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97205" o:spid="_x0000_s2057" type="#_x0000_t75" style="position:absolute;margin-left:0;margin-top:0;width:651pt;height:898.5pt;z-index:-251656192;mso-position-horizontal:center;mso-position-horizontal-relative:margin;mso-position-vertical:center;mso-position-vertical-relative:margin" o:allowincell="f">
          <v:imagedata r:id="rId1" o:title="23113811704b7ac23c1c43c82278d2cae4d4e6fa2a_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536" w:rsidRDefault="00B56A6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97203" o:spid="_x0000_s2055" type="#_x0000_t75" style="position:absolute;margin-left:0;margin-top:0;width:651pt;height:898.5pt;z-index:-251658240;mso-position-horizontal:center;mso-position-horizontal-relative:margin;mso-position-vertical:center;mso-position-vertical-relative:margin" o:allowincell="f">
          <v:imagedata r:id="rId1" o:title="23113811704b7ac23c1c43c82278d2cae4d4e6fa2a_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82205C"/>
    <w:multiLevelType w:val="hybridMultilevel"/>
    <w:tmpl w:val="BF92B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3023C"/>
    <w:multiLevelType w:val="hybridMultilevel"/>
    <w:tmpl w:val="9516F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637"/>
    <w:rsid w:val="000702F8"/>
    <w:rsid w:val="00115F2A"/>
    <w:rsid w:val="001407C7"/>
    <w:rsid w:val="001E3C4F"/>
    <w:rsid w:val="00213621"/>
    <w:rsid w:val="0035756E"/>
    <w:rsid w:val="00383194"/>
    <w:rsid w:val="00391002"/>
    <w:rsid w:val="00395AE3"/>
    <w:rsid w:val="00457E58"/>
    <w:rsid w:val="004928B6"/>
    <w:rsid w:val="00597E3E"/>
    <w:rsid w:val="005B1E66"/>
    <w:rsid w:val="005C0475"/>
    <w:rsid w:val="005F7637"/>
    <w:rsid w:val="00623560"/>
    <w:rsid w:val="00635E33"/>
    <w:rsid w:val="00701F3D"/>
    <w:rsid w:val="00795F23"/>
    <w:rsid w:val="0083008E"/>
    <w:rsid w:val="00857894"/>
    <w:rsid w:val="00864BCE"/>
    <w:rsid w:val="0089474A"/>
    <w:rsid w:val="00953B6D"/>
    <w:rsid w:val="009959E4"/>
    <w:rsid w:val="009B5E57"/>
    <w:rsid w:val="00A523BB"/>
    <w:rsid w:val="00A65FF3"/>
    <w:rsid w:val="00A8703A"/>
    <w:rsid w:val="00A96261"/>
    <w:rsid w:val="00B22C33"/>
    <w:rsid w:val="00B41F36"/>
    <w:rsid w:val="00B5587A"/>
    <w:rsid w:val="00B56A64"/>
    <w:rsid w:val="00B974A5"/>
    <w:rsid w:val="00BA6BBB"/>
    <w:rsid w:val="00C45EEC"/>
    <w:rsid w:val="00C470D8"/>
    <w:rsid w:val="00C7081A"/>
    <w:rsid w:val="00CE42B8"/>
    <w:rsid w:val="00D04B75"/>
    <w:rsid w:val="00D20548"/>
    <w:rsid w:val="00D27536"/>
    <w:rsid w:val="00DC1E0C"/>
    <w:rsid w:val="00E02793"/>
    <w:rsid w:val="00E97835"/>
    <w:rsid w:val="00ED4C2F"/>
    <w:rsid w:val="00F3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CA7B66F8-39E9-49FD-A2AD-41C2CEC9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C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27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7536"/>
  </w:style>
  <w:style w:type="paragraph" w:styleId="a6">
    <w:name w:val="footer"/>
    <w:basedOn w:val="a"/>
    <w:link w:val="a7"/>
    <w:uiPriority w:val="99"/>
    <w:unhideWhenUsed/>
    <w:rsid w:val="00D27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7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9EE94-F3F2-4D13-BF36-C11AD621B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1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15</cp:revision>
  <dcterms:created xsi:type="dcterms:W3CDTF">2025-12-10T07:10:00Z</dcterms:created>
  <dcterms:modified xsi:type="dcterms:W3CDTF">2025-12-15T07:24:00Z</dcterms:modified>
</cp:coreProperties>
</file>