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E41334" w14:textId="77777777" w:rsidR="00BD503C" w:rsidRDefault="00BD503C" w:rsidP="00BD503C">
      <w:pPr>
        <w:pStyle w:val="c5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rStyle w:val="c1"/>
          <w:b/>
          <w:bCs/>
          <w:color w:val="000000"/>
          <w:sz w:val="26"/>
          <w:szCs w:val="26"/>
        </w:rPr>
      </w:pPr>
      <w:r w:rsidRPr="00BD503C">
        <w:rPr>
          <w:rStyle w:val="c1"/>
          <w:b/>
          <w:bCs/>
          <w:color w:val="000000"/>
          <w:sz w:val="26"/>
          <w:szCs w:val="26"/>
        </w:rPr>
        <w:t>Взаимосвязь развития речи и развития тонких дифференцированных   движений пальцев кисти рук</w:t>
      </w:r>
    </w:p>
    <w:p w14:paraId="018C6BFE" w14:textId="28921D57" w:rsidR="00BD503C" w:rsidRPr="00BD503C" w:rsidRDefault="00BD503C" w:rsidP="00BD503C">
      <w:pPr>
        <w:pStyle w:val="c5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rStyle w:val="c1"/>
          <w:color w:val="000000"/>
          <w:sz w:val="26"/>
          <w:szCs w:val="26"/>
        </w:rPr>
      </w:pPr>
      <w:r w:rsidRPr="00BD503C">
        <w:rPr>
          <w:rStyle w:val="c1"/>
          <w:color w:val="000000"/>
          <w:sz w:val="26"/>
          <w:szCs w:val="26"/>
        </w:rPr>
        <w:t xml:space="preserve">(консультация </w:t>
      </w:r>
      <w:r w:rsidRPr="00BD503C">
        <w:rPr>
          <w:rStyle w:val="c1"/>
          <w:color w:val="000000"/>
          <w:sz w:val="26"/>
          <w:szCs w:val="26"/>
        </w:rPr>
        <w:t>для родителей</w:t>
      </w:r>
      <w:r w:rsidR="00606D13">
        <w:rPr>
          <w:rStyle w:val="c1"/>
          <w:color w:val="000000"/>
          <w:sz w:val="26"/>
          <w:szCs w:val="26"/>
        </w:rPr>
        <w:t xml:space="preserve"> и воспитателей</w:t>
      </w:r>
      <w:bookmarkStart w:id="0" w:name="_GoBack"/>
      <w:bookmarkEnd w:id="0"/>
      <w:r w:rsidRPr="00BD503C">
        <w:rPr>
          <w:rStyle w:val="c1"/>
          <w:color w:val="000000"/>
          <w:sz w:val="26"/>
          <w:szCs w:val="26"/>
        </w:rPr>
        <w:t>)</w:t>
      </w:r>
    </w:p>
    <w:p w14:paraId="03D9FB6D" w14:textId="0317A5E6" w:rsidR="00BD503C" w:rsidRPr="00BD503C" w:rsidRDefault="00BD503C" w:rsidP="00BD503C">
      <w:pPr>
        <w:pStyle w:val="c5"/>
        <w:shd w:val="clear" w:color="auto" w:fill="FFFFFF"/>
        <w:spacing w:before="0" w:beforeAutospacing="0" w:after="0" w:afterAutospacing="0" w:line="360" w:lineRule="auto"/>
        <w:ind w:firstLine="708"/>
        <w:jc w:val="right"/>
        <w:rPr>
          <w:rStyle w:val="c1"/>
          <w:color w:val="000000"/>
          <w:sz w:val="26"/>
          <w:szCs w:val="26"/>
        </w:rPr>
      </w:pPr>
      <w:r w:rsidRPr="00BD503C">
        <w:rPr>
          <w:rStyle w:val="c1"/>
          <w:color w:val="000000"/>
          <w:sz w:val="26"/>
          <w:szCs w:val="26"/>
        </w:rPr>
        <w:t xml:space="preserve">                                                          Бортникова Н.А., учитель-логопед</w:t>
      </w:r>
    </w:p>
    <w:p w14:paraId="4EBC38B8" w14:textId="75B5A851" w:rsidR="008D69BB" w:rsidRPr="00BD503C" w:rsidRDefault="008D69BB" w:rsidP="00BD503C">
      <w:pPr>
        <w:pStyle w:val="c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6"/>
          <w:szCs w:val="26"/>
        </w:rPr>
      </w:pPr>
      <w:r w:rsidRPr="00BD503C">
        <w:rPr>
          <w:rStyle w:val="c1"/>
          <w:color w:val="000000"/>
          <w:sz w:val="26"/>
          <w:szCs w:val="26"/>
        </w:rPr>
        <w:t>Развитие р</w:t>
      </w:r>
      <w:r w:rsidRPr="00BD503C">
        <w:rPr>
          <w:rStyle w:val="c1"/>
          <w:color w:val="000000"/>
          <w:sz w:val="26"/>
          <w:szCs w:val="26"/>
        </w:rPr>
        <w:t>еч</w:t>
      </w:r>
      <w:r w:rsidRPr="00BD503C">
        <w:rPr>
          <w:rStyle w:val="c1"/>
          <w:color w:val="000000"/>
          <w:sz w:val="26"/>
          <w:szCs w:val="26"/>
        </w:rPr>
        <w:t>и</w:t>
      </w:r>
      <w:r w:rsidRPr="00BD503C">
        <w:rPr>
          <w:rStyle w:val="c1"/>
          <w:color w:val="000000"/>
          <w:sz w:val="26"/>
          <w:szCs w:val="26"/>
        </w:rPr>
        <w:t xml:space="preserve"> относ</w:t>
      </w:r>
      <w:r w:rsidRPr="00BD503C">
        <w:rPr>
          <w:rStyle w:val="c1"/>
          <w:color w:val="000000"/>
          <w:sz w:val="26"/>
          <w:szCs w:val="26"/>
        </w:rPr>
        <w:t>ят</w:t>
      </w:r>
      <w:r w:rsidRPr="00BD503C">
        <w:rPr>
          <w:rStyle w:val="c1"/>
          <w:color w:val="000000"/>
          <w:sz w:val="26"/>
          <w:szCs w:val="26"/>
        </w:rPr>
        <w:t xml:space="preserve"> к высшим уровням организации движений. В коре больших полушарий двигательный центр и речедвигательный располагаются рядом (один является частью другого). Поэтому при развитии речи и движений (мелкой и общей моторики), </w:t>
      </w:r>
      <w:r w:rsidRPr="00BD503C">
        <w:rPr>
          <w:rStyle w:val="c1"/>
          <w:color w:val="000000"/>
          <w:sz w:val="26"/>
          <w:szCs w:val="26"/>
        </w:rPr>
        <w:t>также,</w:t>
      </w:r>
      <w:r w:rsidRPr="00BD503C">
        <w:rPr>
          <w:rStyle w:val="c1"/>
          <w:color w:val="000000"/>
          <w:sz w:val="26"/>
          <w:szCs w:val="26"/>
        </w:rPr>
        <w:t xml:space="preserve"> как и их нарушени</w:t>
      </w:r>
      <w:r w:rsidRPr="00BD503C">
        <w:rPr>
          <w:rStyle w:val="c1"/>
          <w:color w:val="000000"/>
          <w:sz w:val="26"/>
          <w:szCs w:val="26"/>
        </w:rPr>
        <w:t>я</w:t>
      </w:r>
      <w:r w:rsidRPr="00BD503C">
        <w:rPr>
          <w:rStyle w:val="c1"/>
          <w:color w:val="000000"/>
          <w:sz w:val="26"/>
          <w:szCs w:val="26"/>
        </w:rPr>
        <w:t xml:space="preserve"> идут «параллельно».</w:t>
      </w:r>
    </w:p>
    <w:p w14:paraId="25D8C19D" w14:textId="23D0AC5A" w:rsidR="008D69BB" w:rsidRPr="00BD503C" w:rsidRDefault="008D69BB" w:rsidP="00BD503C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BD503C">
        <w:rPr>
          <w:rStyle w:val="c1"/>
          <w:color w:val="000000"/>
          <w:sz w:val="26"/>
          <w:szCs w:val="26"/>
        </w:rPr>
        <w:t>Тренируя пальцы, мы оказываем мощное воздействие на работоспособность коры головного мозга, что в дальнейшем сказывается на подготовке руки к письму.</w:t>
      </w:r>
    </w:p>
    <w:p w14:paraId="0788648D" w14:textId="000453C7" w:rsidR="008D69BB" w:rsidRPr="00BD503C" w:rsidRDefault="00606D13" w:rsidP="00606D13">
      <w:pPr>
        <w:pStyle w:val="c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6"/>
          <w:szCs w:val="26"/>
        </w:rPr>
      </w:pPr>
      <w:r>
        <w:rPr>
          <w:rStyle w:val="c1"/>
          <w:color w:val="000000"/>
          <w:sz w:val="26"/>
          <w:szCs w:val="26"/>
        </w:rPr>
        <w:t xml:space="preserve">Чтобы </w:t>
      </w:r>
      <w:proofErr w:type="gramStart"/>
      <w:r>
        <w:rPr>
          <w:rStyle w:val="c1"/>
          <w:color w:val="000000"/>
          <w:sz w:val="26"/>
          <w:szCs w:val="26"/>
        </w:rPr>
        <w:t xml:space="preserve">определить </w:t>
      </w:r>
      <w:r w:rsidR="008D69BB" w:rsidRPr="00BD503C">
        <w:rPr>
          <w:rStyle w:val="c1"/>
          <w:color w:val="000000"/>
          <w:sz w:val="26"/>
          <w:szCs w:val="26"/>
        </w:rPr>
        <w:t xml:space="preserve"> уров</w:t>
      </w:r>
      <w:r>
        <w:rPr>
          <w:rStyle w:val="c1"/>
          <w:color w:val="000000"/>
          <w:sz w:val="26"/>
          <w:szCs w:val="26"/>
        </w:rPr>
        <w:t>ень</w:t>
      </w:r>
      <w:proofErr w:type="gramEnd"/>
      <w:r>
        <w:rPr>
          <w:rStyle w:val="c1"/>
          <w:color w:val="000000"/>
          <w:sz w:val="26"/>
          <w:szCs w:val="26"/>
        </w:rPr>
        <w:t xml:space="preserve"> </w:t>
      </w:r>
      <w:r w:rsidR="008D69BB" w:rsidRPr="00BD503C">
        <w:rPr>
          <w:rStyle w:val="c1"/>
          <w:color w:val="000000"/>
          <w:sz w:val="26"/>
          <w:szCs w:val="26"/>
        </w:rPr>
        <w:t xml:space="preserve"> развития речи детей первых лет жизни, просят </w:t>
      </w:r>
      <w:r>
        <w:rPr>
          <w:rStyle w:val="c1"/>
          <w:color w:val="000000"/>
          <w:sz w:val="26"/>
          <w:szCs w:val="26"/>
        </w:rPr>
        <w:t xml:space="preserve">ребенка </w:t>
      </w:r>
      <w:r w:rsidR="008D69BB" w:rsidRPr="00BD503C">
        <w:rPr>
          <w:rStyle w:val="c1"/>
          <w:color w:val="000000"/>
          <w:sz w:val="26"/>
          <w:szCs w:val="26"/>
        </w:rPr>
        <w:t>показать один пальчик, два пальчика, три. Дети, которым удаются изолированные движения пальцев, — говорящие дети. До тех пор, пока движения пальцев не станут свободными, развития речи и, следовательно, мышления добиться не удастся.</w:t>
      </w:r>
    </w:p>
    <w:p w14:paraId="168637C3" w14:textId="117ABD2C" w:rsidR="008D69BB" w:rsidRPr="00BD503C" w:rsidRDefault="008D69BB" w:rsidP="00606D13">
      <w:pPr>
        <w:pStyle w:val="c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6"/>
          <w:szCs w:val="26"/>
        </w:rPr>
      </w:pPr>
      <w:r w:rsidRPr="00BD503C">
        <w:rPr>
          <w:rStyle w:val="c1"/>
          <w:color w:val="000000"/>
          <w:sz w:val="26"/>
          <w:szCs w:val="26"/>
        </w:rPr>
        <w:t xml:space="preserve">Это важно и при своевременном речевом развитии, и – особенно – в тех случаях, когда это развитие нарушено. Кроме того, доказано, что и </w:t>
      </w:r>
      <w:r w:rsidR="00BD503C" w:rsidRPr="00BD503C">
        <w:rPr>
          <w:rStyle w:val="c1"/>
          <w:color w:val="000000"/>
          <w:sz w:val="26"/>
          <w:szCs w:val="26"/>
        </w:rPr>
        <w:t>мысль, и</w:t>
      </w:r>
      <w:r w:rsidRPr="00BD503C">
        <w:rPr>
          <w:rStyle w:val="c1"/>
          <w:color w:val="000000"/>
          <w:sz w:val="26"/>
          <w:szCs w:val="26"/>
        </w:rPr>
        <w:t xml:space="preserve"> глаз ребёнка двигаются с той же скоростью, что и рука. Значит, систематические упражнения по тренировке движений пальцев являются мощным средством повышения работоспособности головного мозга. Результаты исследований показывают, что уровень развития речи у детей всегда находится в прямой зависимости от степени развития тонких движений пальцев рук. Несовершенство тонкой двигательной координации кистей и пальцев рук затрудняет овладение письмом и рядом других учебных и трудовых навыков. Психологи утверждают, что упражнения для пальцев рук развивают мыслительную деятельность, память и внимание ребёнка.</w:t>
      </w:r>
    </w:p>
    <w:p w14:paraId="3615F2B5" w14:textId="478F50A9" w:rsidR="008D69BB" w:rsidRPr="00BD503C" w:rsidRDefault="008D69BB" w:rsidP="00606D13">
      <w:pPr>
        <w:pStyle w:val="c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6"/>
          <w:szCs w:val="26"/>
        </w:rPr>
      </w:pPr>
      <w:r w:rsidRPr="00BD503C">
        <w:rPr>
          <w:rStyle w:val="c1"/>
          <w:color w:val="000000"/>
          <w:sz w:val="26"/>
          <w:szCs w:val="26"/>
        </w:rPr>
        <w:t xml:space="preserve">В современных исследованиях указывается на неоднородность структуры дефекта при ОНР, обусловленной наличием вербальных и </w:t>
      </w:r>
      <w:r w:rsidR="00BD503C" w:rsidRPr="00BD503C">
        <w:rPr>
          <w:rStyle w:val="c1"/>
          <w:color w:val="000000"/>
          <w:sz w:val="26"/>
          <w:szCs w:val="26"/>
        </w:rPr>
        <w:t>невербальных нарушений</w:t>
      </w:r>
      <w:r w:rsidRPr="00BD503C">
        <w:rPr>
          <w:rStyle w:val="c1"/>
          <w:color w:val="000000"/>
          <w:sz w:val="26"/>
          <w:szCs w:val="26"/>
        </w:rPr>
        <w:t xml:space="preserve">. Одним из нарушений невербального характера является </w:t>
      </w:r>
      <w:r w:rsidR="00BD503C" w:rsidRPr="00BD503C">
        <w:rPr>
          <w:rStyle w:val="c1"/>
          <w:color w:val="000000"/>
          <w:sz w:val="26"/>
          <w:szCs w:val="26"/>
        </w:rPr>
        <w:t>нарушение моторной</w:t>
      </w:r>
      <w:r w:rsidRPr="00BD503C">
        <w:rPr>
          <w:rStyle w:val="c1"/>
          <w:color w:val="000000"/>
          <w:sz w:val="26"/>
          <w:szCs w:val="26"/>
        </w:rPr>
        <w:t xml:space="preserve"> сферы, в частности мелкой моторики, которое выражено недостаточной координацией, </w:t>
      </w:r>
      <w:r w:rsidR="00BD503C" w:rsidRPr="00BD503C">
        <w:rPr>
          <w:rStyle w:val="c1"/>
          <w:color w:val="000000"/>
          <w:sz w:val="26"/>
          <w:szCs w:val="26"/>
        </w:rPr>
        <w:t>недифференцированностью, малым</w:t>
      </w:r>
      <w:r w:rsidRPr="00BD503C">
        <w:rPr>
          <w:rStyle w:val="c1"/>
          <w:color w:val="000000"/>
          <w:sz w:val="26"/>
          <w:szCs w:val="26"/>
        </w:rPr>
        <w:t xml:space="preserve"> объемом движений пальцев и кисти рук, неловкостью, слабо развитыми тактильными </w:t>
      </w:r>
      <w:r w:rsidRPr="00BD503C">
        <w:rPr>
          <w:rStyle w:val="c1"/>
          <w:color w:val="000000"/>
          <w:sz w:val="26"/>
          <w:szCs w:val="26"/>
        </w:rPr>
        <w:lastRenderedPageBreak/>
        <w:t xml:space="preserve">ощущениями, недостаточным темпом и </w:t>
      </w:r>
      <w:r w:rsidR="00BD503C" w:rsidRPr="00BD503C">
        <w:rPr>
          <w:rStyle w:val="c1"/>
          <w:color w:val="000000"/>
          <w:sz w:val="26"/>
          <w:szCs w:val="26"/>
        </w:rPr>
        <w:t>переключаемостью последовательно</w:t>
      </w:r>
      <w:r w:rsidRPr="00BD503C">
        <w:rPr>
          <w:rStyle w:val="c1"/>
          <w:color w:val="000000"/>
          <w:sz w:val="26"/>
          <w:szCs w:val="26"/>
        </w:rPr>
        <w:t xml:space="preserve"> организованных движений. Согласно данным психологов и физиологов, у детей дошкольного возраста с ОНР не закончено окостенение запястий и фаланг пальцев. Зрительные и двигательные анализаторы находятся на разной стадии развития. Поэтому движения характеризуются недостаточной чёткостью и организованностью. </w:t>
      </w:r>
      <w:r w:rsidR="00BD503C" w:rsidRPr="00BD503C">
        <w:rPr>
          <w:rStyle w:val="c1"/>
          <w:color w:val="000000"/>
          <w:sz w:val="26"/>
          <w:szCs w:val="26"/>
        </w:rPr>
        <w:t>Отмечается утомляемость</w:t>
      </w:r>
      <w:r w:rsidRPr="00BD503C">
        <w:rPr>
          <w:rStyle w:val="c1"/>
          <w:color w:val="000000"/>
          <w:sz w:val="26"/>
          <w:szCs w:val="26"/>
        </w:rPr>
        <w:t xml:space="preserve"> и истощаемость движений, недостаточная </w:t>
      </w:r>
      <w:r w:rsidR="00BD503C" w:rsidRPr="00BD503C">
        <w:rPr>
          <w:rStyle w:val="c1"/>
          <w:color w:val="000000"/>
          <w:sz w:val="26"/>
          <w:szCs w:val="26"/>
        </w:rPr>
        <w:t>сформированность </w:t>
      </w:r>
      <w:proofErr w:type="spellStart"/>
      <w:r w:rsidR="00BD503C" w:rsidRPr="00BD503C">
        <w:rPr>
          <w:rStyle w:val="c1"/>
          <w:color w:val="000000"/>
          <w:sz w:val="26"/>
          <w:szCs w:val="26"/>
        </w:rPr>
        <w:t>графомоторных</w:t>
      </w:r>
      <w:proofErr w:type="spellEnd"/>
      <w:r w:rsidRPr="00BD503C">
        <w:rPr>
          <w:rStyle w:val="c1"/>
          <w:color w:val="000000"/>
          <w:sz w:val="26"/>
          <w:szCs w:val="26"/>
        </w:rPr>
        <w:t xml:space="preserve"> навыков.</w:t>
      </w:r>
    </w:p>
    <w:p w14:paraId="030CCC72" w14:textId="77777777" w:rsidR="008D69BB" w:rsidRPr="00BD503C" w:rsidRDefault="008D69BB" w:rsidP="00606D13">
      <w:pPr>
        <w:pStyle w:val="c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6"/>
          <w:szCs w:val="26"/>
        </w:rPr>
      </w:pPr>
      <w:r w:rsidRPr="00BD503C">
        <w:rPr>
          <w:rStyle w:val="c1"/>
          <w:color w:val="000000"/>
          <w:sz w:val="26"/>
          <w:szCs w:val="26"/>
        </w:rPr>
        <w:t>Поэтому одним из </w:t>
      </w:r>
      <w:r w:rsidRPr="00BD503C">
        <w:rPr>
          <w:rStyle w:val="c6"/>
          <w:color w:val="000000"/>
          <w:sz w:val="26"/>
          <w:szCs w:val="26"/>
        </w:rPr>
        <w:t>направлений </w:t>
      </w:r>
      <w:hyperlink r:id="rId5" w:history="1">
        <w:r w:rsidRPr="00BD503C">
          <w:rPr>
            <w:rStyle w:val="a3"/>
            <w:color w:val="auto"/>
            <w:sz w:val="26"/>
            <w:szCs w:val="26"/>
            <w:u w:val="none"/>
          </w:rPr>
          <w:t>коррекционной работы</w:t>
        </w:r>
      </w:hyperlink>
      <w:r w:rsidRPr="00BD503C">
        <w:rPr>
          <w:rStyle w:val="c6"/>
          <w:color w:val="000000"/>
          <w:sz w:val="26"/>
          <w:szCs w:val="26"/>
        </w:rPr>
        <w:t> с детьми</w:t>
      </w:r>
      <w:r w:rsidRPr="00BD503C">
        <w:rPr>
          <w:rStyle w:val="c1"/>
          <w:color w:val="000000"/>
          <w:sz w:val="26"/>
          <w:szCs w:val="26"/>
        </w:rPr>
        <w:t> групп компенсирующей направленности является развитие тонких дифференцированных движений пальцев и кисти рук  детей.</w:t>
      </w:r>
    </w:p>
    <w:p w14:paraId="1D0BD7DB" w14:textId="77777777" w:rsidR="008D69BB" w:rsidRPr="00BD503C" w:rsidRDefault="008D69BB" w:rsidP="00606D13">
      <w:pPr>
        <w:pStyle w:val="c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6"/>
          <w:szCs w:val="26"/>
        </w:rPr>
      </w:pPr>
      <w:r w:rsidRPr="00BD503C">
        <w:rPr>
          <w:rStyle w:val="c1"/>
          <w:color w:val="000000"/>
          <w:sz w:val="26"/>
          <w:szCs w:val="26"/>
        </w:rPr>
        <w:t>Что же происходит, когда ребёнок занимается пальчиковой гимнастикой?</w:t>
      </w:r>
    </w:p>
    <w:p w14:paraId="6A64A701" w14:textId="77777777" w:rsidR="008D69BB" w:rsidRPr="00BD503C" w:rsidRDefault="008D69BB" w:rsidP="00BD503C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BD503C">
        <w:rPr>
          <w:rStyle w:val="c1"/>
          <w:color w:val="000000"/>
          <w:sz w:val="26"/>
          <w:szCs w:val="26"/>
        </w:rPr>
        <w:t>1. Выполнение упражнений и ритмических движений пальцами индуктивно приводит к возбуждению в речевых центрах головного мозга и резкому усилению согласованной деятельности речевых зон, что, в конечном итоге, стимулирует развитие речи.</w:t>
      </w:r>
    </w:p>
    <w:p w14:paraId="3267B5EB" w14:textId="77777777" w:rsidR="008D69BB" w:rsidRPr="00BD503C" w:rsidRDefault="008D69BB" w:rsidP="00BD503C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BD503C">
        <w:rPr>
          <w:rStyle w:val="c1"/>
          <w:color w:val="000000"/>
          <w:sz w:val="26"/>
          <w:szCs w:val="26"/>
        </w:rPr>
        <w:t>2. Игры с пальчиками создают благоприятный эмоциональный фон, развивают умение подражать взрослому, учат вслушиваться и понимать смысл речи, повышают речевую активность ребёнка.</w:t>
      </w:r>
    </w:p>
    <w:p w14:paraId="4FBAC911" w14:textId="77777777" w:rsidR="008D69BB" w:rsidRPr="00BD503C" w:rsidRDefault="008D69BB" w:rsidP="00BD503C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BD503C">
        <w:rPr>
          <w:rStyle w:val="c1"/>
          <w:color w:val="000000"/>
          <w:sz w:val="26"/>
          <w:szCs w:val="26"/>
        </w:rPr>
        <w:t>3. Малыш учится концентрировать своё внимание и правильно его распределять.</w:t>
      </w:r>
    </w:p>
    <w:p w14:paraId="4BC08311" w14:textId="77777777" w:rsidR="008D69BB" w:rsidRPr="00BD503C" w:rsidRDefault="008D69BB" w:rsidP="00BD503C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BD503C">
        <w:rPr>
          <w:rStyle w:val="c1"/>
          <w:color w:val="000000"/>
          <w:sz w:val="26"/>
          <w:szCs w:val="26"/>
        </w:rPr>
        <w:t>4. Если ребёнок будет выполнять упражнения, сопровождая их короткими стихотворными строчками, то его речь станет более чёткой, ритмичной, яркой, и усилится контроль за выполняемыми движениями.</w:t>
      </w:r>
    </w:p>
    <w:p w14:paraId="3371009D" w14:textId="77777777" w:rsidR="008D69BB" w:rsidRPr="00BD503C" w:rsidRDefault="008D69BB" w:rsidP="00BD503C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BD503C">
        <w:rPr>
          <w:rStyle w:val="c1"/>
          <w:color w:val="000000"/>
          <w:sz w:val="26"/>
          <w:szCs w:val="26"/>
        </w:rPr>
        <w:t>5. Развивается память ребёнка, так как он учится запоминать определённые положения рук и последовательность движений.</w:t>
      </w:r>
    </w:p>
    <w:p w14:paraId="11314DEC" w14:textId="77777777" w:rsidR="008D69BB" w:rsidRPr="00BD503C" w:rsidRDefault="008D69BB" w:rsidP="00BD503C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BD503C">
        <w:rPr>
          <w:rStyle w:val="c1"/>
          <w:color w:val="000000"/>
          <w:sz w:val="26"/>
          <w:szCs w:val="26"/>
        </w:rPr>
        <w:t>6. У малыша развивается воображение и фантазия. Овладев многими упражнениями, он сможет «рассказывать руками» целые истории.</w:t>
      </w:r>
    </w:p>
    <w:p w14:paraId="2B8703C5" w14:textId="77777777" w:rsidR="008D69BB" w:rsidRPr="00BD503C" w:rsidRDefault="008D69BB" w:rsidP="00BD503C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BD503C">
        <w:rPr>
          <w:rStyle w:val="c1"/>
          <w:color w:val="000000"/>
          <w:sz w:val="26"/>
          <w:szCs w:val="26"/>
        </w:rPr>
        <w:t>7. В результате пальчиковых упражнений кисти рук и пальцы приобретут силу, хорошую подвижность и гибкость, а это в дальнейшем облегчит овладение навыком письма.</w:t>
      </w:r>
    </w:p>
    <w:p w14:paraId="75A85668" w14:textId="77777777" w:rsidR="008D69BB" w:rsidRPr="00BD503C" w:rsidRDefault="008D69BB" w:rsidP="00BD503C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BD503C">
        <w:rPr>
          <w:rStyle w:val="c1"/>
          <w:color w:val="000000"/>
          <w:sz w:val="26"/>
          <w:szCs w:val="26"/>
        </w:rPr>
        <w:t>Упражнения можно условно разделить на три группы.</w:t>
      </w:r>
    </w:p>
    <w:p w14:paraId="5607DCAD" w14:textId="77777777" w:rsidR="008D69BB" w:rsidRPr="00BD503C" w:rsidRDefault="008D69BB" w:rsidP="00BD503C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BD503C">
        <w:rPr>
          <w:rStyle w:val="c1"/>
          <w:color w:val="000000"/>
          <w:sz w:val="26"/>
          <w:szCs w:val="26"/>
        </w:rPr>
        <w:t>I группа. Упражнения для кистей рук</w:t>
      </w:r>
    </w:p>
    <w:p w14:paraId="6727666E" w14:textId="77777777" w:rsidR="008D69BB" w:rsidRPr="00BD503C" w:rsidRDefault="008D69BB" w:rsidP="00BD503C">
      <w:pPr>
        <w:pStyle w:val="c5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BD503C">
        <w:rPr>
          <w:rStyle w:val="c1"/>
          <w:color w:val="000000"/>
          <w:sz w:val="26"/>
          <w:szCs w:val="26"/>
        </w:rPr>
        <w:t>развивают подражательную способность;</w:t>
      </w:r>
    </w:p>
    <w:p w14:paraId="28F3AD97" w14:textId="77777777" w:rsidR="008D69BB" w:rsidRPr="00BD503C" w:rsidRDefault="008D69BB" w:rsidP="00BD503C">
      <w:pPr>
        <w:pStyle w:val="c5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BD503C">
        <w:rPr>
          <w:rStyle w:val="c1"/>
          <w:color w:val="000000"/>
          <w:sz w:val="26"/>
          <w:szCs w:val="26"/>
        </w:rPr>
        <w:lastRenderedPageBreak/>
        <w:t>учат напрягать и расслаблять мышцы;</w:t>
      </w:r>
    </w:p>
    <w:p w14:paraId="298501D6" w14:textId="77777777" w:rsidR="008D69BB" w:rsidRPr="00BD503C" w:rsidRDefault="008D69BB" w:rsidP="00BD503C">
      <w:pPr>
        <w:pStyle w:val="c5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BD503C">
        <w:rPr>
          <w:rStyle w:val="c1"/>
          <w:color w:val="000000"/>
          <w:sz w:val="26"/>
          <w:szCs w:val="26"/>
        </w:rPr>
        <w:t>развивают умение сохранять положение пальцев некоторое время;</w:t>
      </w:r>
    </w:p>
    <w:p w14:paraId="24B0AA71" w14:textId="554A96B8" w:rsidR="008D69BB" w:rsidRPr="00BD503C" w:rsidRDefault="008D69BB" w:rsidP="00BD503C">
      <w:pPr>
        <w:pStyle w:val="c5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BD503C">
        <w:rPr>
          <w:rStyle w:val="c1"/>
          <w:color w:val="000000"/>
          <w:sz w:val="26"/>
          <w:szCs w:val="26"/>
        </w:rPr>
        <w:t>учат переключаться с одного движения на другое.</w:t>
      </w:r>
    </w:p>
    <w:p w14:paraId="28876DD2" w14:textId="77777777" w:rsidR="008D69BB" w:rsidRPr="00BD503C" w:rsidRDefault="008D69BB" w:rsidP="00BD503C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BD503C">
        <w:rPr>
          <w:rStyle w:val="c1"/>
          <w:color w:val="000000"/>
          <w:sz w:val="26"/>
          <w:szCs w:val="26"/>
        </w:rPr>
        <w:t>II группа. Упражнения для пальцев условно статические.</w:t>
      </w:r>
    </w:p>
    <w:p w14:paraId="6E8CD0AD" w14:textId="77777777" w:rsidR="008D69BB" w:rsidRPr="00BD503C" w:rsidRDefault="008D69BB" w:rsidP="00BD503C">
      <w:pPr>
        <w:pStyle w:val="c2"/>
        <w:numPr>
          <w:ilvl w:val="0"/>
          <w:numId w:val="1"/>
        </w:numPr>
        <w:shd w:val="clear" w:color="auto" w:fill="FFFFFF"/>
        <w:spacing w:before="30" w:beforeAutospacing="0" w:after="30" w:afterAutospacing="0" w:line="360" w:lineRule="auto"/>
        <w:ind w:left="0"/>
        <w:jc w:val="both"/>
        <w:rPr>
          <w:color w:val="000000"/>
          <w:sz w:val="26"/>
          <w:szCs w:val="26"/>
        </w:rPr>
      </w:pPr>
      <w:r w:rsidRPr="00BD503C">
        <w:rPr>
          <w:rStyle w:val="c1"/>
          <w:color w:val="000000"/>
          <w:sz w:val="26"/>
          <w:szCs w:val="26"/>
        </w:rPr>
        <w:t>Совершенствуют полученные ранее навыки на более высоком уровне и требуют более точных движений</w:t>
      </w:r>
    </w:p>
    <w:p w14:paraId="1BAF52E4" w14:textId="77777777" w:rsidR="008D69BB" w:rsidRPr="00BD503C" w:rsidRDefault="008D69BB" w:rsidP="00BD503C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BD503C">
        <w:rPr>
          <w:rStyle w:val="c0"/>
          <w:color w:val="000000"/>
          <w:sz w:val="26"/>
          <w:szCs w:val="26"/>
        </w:rPr>
        <w:t>III группа. Упражнения для пальцев динамические</w:t>
      </w:r>
    </w:p>
    <w:p w14:paraId="228C6E49" w14:textId="77777777" w:rsidR="008D69BB" w:rsidRPr="00BD503C" w:rsidRDefault="008D69BB" w:rsidP="00BD503C">
      <w:pPr>
        <w:pStyle w:val="c5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BD503C">
        <w:rPr>
          <w:rStyle w:val="c0"/>
          <w:color w:val="000000"/>
          <w:sz w:val="26"/>
          <w:szCs w:val="26"/>
        </w:rPr>
        <w:t>развивают точную координацию движений;</w:t>
      </w:r>
    </w:p>
    <w:p w14:paraId="68F2FD64" w14:textId="77777777" w:rsidR="008D69BB" w:rsidRPr="00BD503C" w:rsidRDefault="008D69BB" w:rsidP="00BD503C">
      <w:pPr>
        <w:pStyle w:val="c5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BD503C">
        <w:rPr>
          <w:rStyle w:val="c0"/>
          <w:color w:val="000000"/>
          <w:sz w:val="26"/>
          <w:szCs w:val="26"/>
        </w:rPr>
        <w:t>учат сгибать и разгибать пальцы рук;</w:t>
      </w:r>
    </w:p>
    <w:p w14:paraId="6B17FC46" w14:textId="4B85D96D" w:rsidR="008D69BB" w:rsidRPr="00BD503C" w:rsidRDefault="008D69BB" w:rsidP="00BD503C">
      <w:pPr>
        <w:pStyle w:val="c5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BD503C">
        <w:rPr>
          <w:rStyle w:val="c0"/>
          <w:color w:val="000000"/>
          <w:sz w:val="26"/>
          <w:szCs w:val="26"/>
        </w:rPr>
        <w:t>учат противопоставлять большой палец остальным.</w:t>
      </w:r>
    </w:p>
    <w:p w14:paraId="5C2CBF8F" w14:textId="77777777" w:rsidR="008D69BB" w:rsidRPr="00BD503C" w:rsidRDefault="008D69BB" w:rsidP="00BD503C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BD503C">
        <w:rPr>
          <w:rStyle w:val="c0"/>
          <w:color w:val="000000"/>
          <w:sz w:val="26"/>
          <w:szCs w:val="26"/>
        </w:rPr>
        <w:t>При проведении игр необходимо соблюдать следующие правила:</w:t>
      </w:r>
    </w:p>
    <w:p w14:paraId="39C9AF77" w14:textId="6C74E973" w:rsidR="008D69BB" w:rsidRPr="00BD503C" w:rsidRDefault="008D69BB" w:rsidP="00BD503C">
      <w:pPr>
        <w:pStyle w:val="c5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BD503C">
        <w:rPr>
          <w:rStyle w:val="c0"/>
          <w:color w:val="000000"/>
          <w:sz w:val="26"/>
          <w:szCs w:val="26"/>
        </w:rPr>
        <w:t>Отрабатывать последовательно все упражнения, начиная с первой группы.</w:t>
      </w:r>
    </w:p>
    <w:p w14:paraId="095D36E9" w14:textId="51EDD8AA" w:rsidR="008D69BB" w:rsidRPr="00BD503C" w:rsidRDefault="008D69BB" w:rsidP="00BD503C">
      <w:pPr>
        <w:pStyle w:val="c5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BD503C">
        <w:rPr>
          <w:rStyle w:val="c0"/>
          <w:color w:val="000000"/>
          <w:sz w:val="26"/>
          <w:szCs w:val="26"/>
        </w:rPr>
        <w:t>Игровые задания должны постепенно усложняться.</w:t>
      </w:r>
    </w:p>
    <w:p w14:paraId="5810317B" w14:textId="1A1D4EAE" w:rsidR="008D69BB" w:rsidRPr="00BD503C" w:rsidRDefault="008D69BB" w:rsidP="00BD503C">
      <w:pPr>
        <w:pStyle w:val="c5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BD503C">
        <w:rPr>
          <w:rStyle w:val="c0"/>
          <w:color w:val="000000"/>
          <w:sz w:val="26"/>
          <w:szCs w:val="26"/>
        </w:rPr>
        <w:t>Начинать игру можно только тогда, когда ребёнок хочет играть.</w:t>
      </w:r>
    </w:p>
    <w:p w14:paraId="0047154D" w14:textId="20E0CC25" w:rsidR="008D69BB" w:rsidRPr="00BD503C" w:rsidRDefault="008D69BB" w:rsidP="00BD503C">
      <w:pPr>
        <w:pStyle w:val="c5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BD503C">
        <w:rPr>
          <w:rStyle w:val="c0"/>
          <w:color w:val="000000"/>
          <w:sz w:val="26"/>
          <w:szCs w:val="26"/>
        </w:rPr>
        <w:t>Никогда не начинать игру, если вы сами утомлены или если ребёнок неважно себя чувствует.</w:t>
      </w:r>
    </w:p>
    <w:p w14:paraId="4208E7BD" w14:textId="0C478538" w:rsidR="008D69BB" w:rsidRPr="00BD503C" w:rsidRDefault="008D69BB" w:rsidP="00BD503C">
      <w:pPr>
        <w:pStyle w:val="c5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BD503C">
        <w:rPr>
          <w:rStyle w:val="c0"/>
          <w:color w:val="000000"/>
          <w:sz w:val="26"/>
          <w:szCs w:val="26"/>
        </w:rPr>
        <w:t>Для повышения эффективности воздействия при выполнении различных упражнений необходимо задействовать все пальцы руки.</w:t>
      </w:r>
    </w:p>
    <w:p w14:paraId="6AAF2369" w14:textId="0E82153C" w:rsidR="008D69BB" w:rsidRPr="00BD503C" w:rsidRDefault="008D69BB" w:rsidP="00BD503C">
      <w:pPr>
        <w:pStyle w:val="c5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BD503C">
        <w:rPr>
          <w:rStyle w:val="c0"/>
          <w:color w:val="000000"/>
          <w:sz w:val="26"/>
          <w:szCs w:val="26"/>
        </w:rPr>
        <w:t>Для повышения коэффициента полезного действия упражнения должны быть построены таким образом, чтобы сочетались сжатие, растяжение, расслабление кисти; использовались изолированные движения каждого пальца.</w:t>
      </w:r>
    </w:p>
    <w:p w14:paraId="5BEE74FE" w14:textId="15CEBFB5" w:rsidR="008D69BB" w:rsidRPr="00BD503C" w:rsidRDefault="008D69BB" w:rsidP="00BD503C">
      <w:pPr>
        <w:pStyle w:val="c5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BD503C">
        <w:rPr>
          <w:rStyle w:val="c0"/>
          <w:color w:val="000000"/>
          <w:sz w:val="26"/>
          <w:szCs w:val="26"/>
        </w:rPr>
        <w:t>Подбор упражнений с учётом возрастных и индивидуальных возможностей детей.</w:t>
      </w:r>
    </w:p>
    <w:p w14:paraId="660B2C28" w14:textId="116BEFC5" w:rsidR="008D69BB" w:rsidRPr="00BD503C" w:rsidRDefault="008D69BB" w:rsidP="00BD503C">
      <w:pPr>
        <w:pStyle w:val="c5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BD503C">
        <w:rPr>
          <w:rStyle w:val="c0"/>
          <w:color w:val="000000"/>
          <w:sz w:val="26"/>
          <w:szCs w:val="26"/>
        </w:rPr>
        <w:t>Наличие познавательной направленности текстов к упражнениям.</w:t>
      </w:r>
    </w:p>
    <w:p w14:paraId="55A9EC59" w14:textId="15A9CA41" w:rsidR="008D69BB" w:rsidRPr="00BD503C" w:rsidRDefault="008D69BB" w:rsidP="00BD503C">
      <w:pPr>
        <w:pStyle w:val="c5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BD503C">
        <w:rPr>
          <w:rStyle w:val="c0"/>
          <w:color w:val="000000"/>
          <w:sz w:val="26"/>
          <w:szCs w:val="26"/>
        </w:rPr>
        <w:t>Недопустимо переутомление ребёнка в игре.</w:t>
      </w:r>
    </w:p>
    <w:p w14:paraId="72DCE8CC" w14:textId="26A136AF" w:rsidR="008D69BB" w:rsidRPr="00BD503C" w:rsidRDefault="008D69BB" w:rsidP="00BD503C">
      <w:pPr>
        <w:pStyle w:val="c5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BD503C">
        <w:rPr>
          <w:rStyle w:val="c0"/>
          <w:color w:val="000000"/>
          <w:sz w:val="26"/>
          <w:szCs w:val="26"/>
        </w:rPr>
        <w:t>Любые упражнения будут эффективны только при регулярных занятиях.</w:t>
      </w:r>
    </w:p>
    <w:p w14:paraId="1FDBCB7A" w14:textId="59EFDD97" w:rsidR="008D69BB" w:rsidRPr="00BD503C" w:rsidRDefault="008D69BB" w:rsidP="00BD503C">
      <w:pPr>
        <w:pStyle w:val="c5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/>
          <w:sz w:val="26"/>
          <w:szCs w:val="26"/>
        </w:rPr>
      </w:pPr>
      <w:r w:rsidRPr="00BD503C">
        <w:rPr>
          <w:rStyle w:val="c0"/>
          <w:color w:val="000000"/>
          <w:sz w:val="26"/>
          <w:szCs w:val="26"/>
        </w:rPr>
        <w:t xml:space="preserve"> Развитию тонких дифференцированных движений пальцев рук</w:t>
      </w:r>
      <w:r w:rsidRPr="00BD503C">
        <w:rPr>
          <w:rStyle w:val="c0"/>
          <w:color w:val="000000"/>
          <w:sz w:val="26"/>
          <w:szCs w:val="26"/>
        </w:rPr>
        <w:t xml:space="preserve"> </w:t>
      </w:r>
      <w:r w:rsidR="00BD503C" w:rsidRPr="00BD503C">
        <w:rPr>
          <w:rStyle w:val="c0"/>
          <w:color w:val="000000"/>
          <w:sz w:val="26"/>
          <w:szCs w:val="26"/>
        </w:rPr>
        <w:t>необходимо уделять</w:t>
      </w:r>
      <w:r w:rsidRPr="00BD503C">
        <w:rPr>
          <w:rStyle w:val="c0"/>
          <w:color w:val="000000"/>
          <w:sz w:val="26"/>
          <w:szCs w:val="26"/>
        </w:rPr>
        <w:t xml:space="preserve"> </w:t>
      </w:r>
      <w:r w:rsidR="00606D13">
        <w:rPr>
          <w:rStyle w:val="c0"/>
          <w:color w:val="000000"/>
          <w:sz w:val="26"/>
          <w:szCs w:val="26"/>
        </w:rPr>
        <w:t xml:space="preserve">время </w:t>
      </w:r>
      <w:r w:rsidR="00BD503C" w:rsidRPr="00BD503C">
        <w:rPr>
          <w:rStyle w:val="c0"/>
          <w:color w:val="000000"/>
          <w:sz w:val="26"/>
          <w:szCs w:val="26"/>
        </w:rPr>
        <w:t>ежедневно 15</w:t>
      </w:r>
      <w:r w:rsidRPr="00BD503C">
        <w:rPr>
          <w:rStyle w:val="c0"/>
          <w:color w:val="000000"/>
          <w:sz w:val="26"/>
          <w:szCs w:val="26"/>
        </w:rPr>
        <w:t xml:space="preserve">-20 </w:t>
      </w:r>
      <w:r w:rsidR="00BD503C" w:rsidRPr="00BD503C">
        <w:rPr>
          <w:rStyle w:val="c0"/>
          <w:color w:val="000000"/>
          <w:sz w:val="26"/>
          <w:szCs w:val="26"/>
        </w:rPr>
        <w:t>минут.</w:t>
      </w:r>
      <w:r w:rsidRPr="00BD503C">
        <w:rPr>
          <w:rStyle w:val="c0"/>
          <w:color w:val="000000"/>
          <w:sz w:val="26"/>
          <w:szCs w:val="26"/>
        </w:rPr>
        <w:t xml:space="preserve">  </w:t>
      </w:r>
    </w:p>
    <w:p w14:paraId="4E19DA6A" w14:textId="365DA195" w:rsidR="008D69BB" w:rsidRPr="00BD503C" w:rsidRDefault="008D69BB" w:rsidP="00BD503C">
      <w:pPr>
        <w:pStyle w:val="c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6"/>
          <w:szCs w:val="26"/>
        </w:rPr>
      </w:pPr>
      <w:r w:rsidRPr="00BD503C">
        <w:rPr>
          <w:rStyle w:val="c0"/>
          <w:color w:val="000000"/>
          <w:sz w:val="26"/>
          <w:szCs w:val="26"/>
        </w:rPr>
        <w:t>Каждый пальчик руки имеет обширное представительство в коре больших полушарий мозга.   </w:t>
      </w:r>
      <w:r w:rsidR="00BD503C" w:rsidRPr="00BD503C">
        <w:rPr>
          <w:rStyle w:val="c0"/>
          <w:color w:val="000000"/>
          <w:sz w:val="26"/>
          <w:szCs w:val="26"/>
        </w:rPr>
        <w:t>Есть такой тест</w:t>
      </w:r>
      <w:r w:rsidRPr="00BD503C">
        <w:rPr>
          <w:rStyle w:val="c0"/>
          <w:color w:val="000000"/>
          <w:sz w:val="26"/>
          <w:szCs w:val="26"/>
        </w:rPr>
        <w:t xml:space="preserve"> на распознание пальцев, который помогает </w:t>
      </w:r>
      <w:r w:rsidRPr="00BD503C">
        <w:rPr>
          <w:rStyle w:val="c0"/>
          <w:color w:val="000000"/>
          <w:sz w:val="26"/>
          <w:szCs w:val="26"/>
        </w:rPr>
        <w:lastRenderedPageBreak/>
        <w:t>оценить функционирование теменно-затылочных отделов коры головного мозга ребенка:</w:t>
      </w:r>
    </w:p>
    <w:p w14:paraId="50DCFF34" w14:textId="58669627" w:rsidR="008D69BB" w:rsidRPr="00BD503C" w:rsidRDefault="00BD503C" w:rsidP="00BD503C">
      <w:pPr>
        <w:pStyle w:val="c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6"/>
          <w:szCs w:val="26"/>
        </w:rPr>
      </w:pPr>
      <w:r w:rsidRPr="00BD503C">
        <w:rPr>
          <w:rStyle w:val="c0"/>
          <w:color w:val="000000"/>
          <w:sz w:val="26"/>
          <w:szCs w:val="26"/>
        </w:rPr>
        <w:t>Закройте ладонь</w:t>
      </w:r>
      <w:r w:rsidR="008D69BB" w:rsidRPr="00BD503C">
        <w:rPr>
          <w:rStyle w:val="c0"/>
          <w:color w:val="000000"/>
          <w:sz w:val="26"/>
          <w:szCs w:val="26"/>
        </w:rPr>
        <w:t xml:space="preserve"> и </w:t>
      </w:r>
      <w:r w:rsidRPr="00BD503C">
        <w:rPr>
          <w:rStyle w:val="c0"/>
          <w:color w:val="000000"/>
          <w:sz w:val="26"/>
          <w:szCs w:val="26"/>
        </w:rPr>
        <w:t>пальцы протянутой</w:t>
      </w:r>
      <w:r w:rsidR="008D69BB" w:rsidRPr="00BD503C">
        <w:rPr>
          <w:rStyle w:val="c0"/>
          <w:color w:val="000000"/>
          <w:sz w:val="26"/>
          <w:szCs w:val="26"/>
        </w:rPr>
        <w:t xml:space="preserve"> руки ребёнка своей рукой. Другой рукой дотрагивайтесь до пальцев его протянутой руки. Попросите вытянуть на другой руке тот палец, который вы трогаете.</w:t>
      </w:r>
    </w:p>
    <w:p w14:paraId="493760E8" w14:textId="77777777" w:rsidR="008D69BB" w:rsidRPr="00BD503C" w:rsidRDefault="008D69BB" w:rsidP="00BD503C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BD503C">
        <w:rPr>
          <w:rStyle w:val="c0"/>
          <w:color w:val="000000"/>
          <w:sz w:val="26"/>
          <w:szCs w:val="26"/>
        </w:rPr>
        <w:t>3-летний ребенок - правильно определяет большой палец.</w:t>
      </w:r>
    </w:p>
    <w:p w14:paraId="6C8D7726" w14:textId="77777777" w:rsidR="008D69BB" w:rsidRPr="00BD503C" w:rsidRDefault="008D69BB" w:rsidP="00BD503C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BD503C">
        <w:rPr>
          <w:rStyle w:val="c0"/>
          <w:color w:val="000000"/>
          <w:sz w:val="26"/>
          <w:szCs w:val="26"/>
        </w:rPr>
        <w:t>5-летний ребенок - различает большой палец и мизинец.</w:t>
      </w:r>
    </w:p>
    <w:p w14:paraId="0A20E8F7" w14:textId="77777777" w:rsidR="008D69BB" w:rsidRPr="00BD503C" w:rsidRDefault="008D69BB" w:rsidP="00BD503C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BD503C">
        <w:rPr>
          <w:rStyle w:val="c0"/>
          <w:color w:val="000000"/>
          <w:sz w:val="26"/>
          <w:szCs w:val="26"/>
        </w:rPr>
        <w:t>6-летний - свободно различает большой палец, мизинец и указательный.</w:t>
      </w:r>
    </w:p>
    <w:p w14:paraId="2B95FE75" w14:textId="7B3EE942" w:rsidR="008D69BB" w:rsidRPr="00BD503C" w:rsidRDefault="008D69BB" w:rsidP="00BD503C">
      <w:pPr>
        <w:pStyle w:val="c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6"/>
          <w:szCs w:val="26"/>
        </w:rPr>
      </w:pPr>
      <w:r w:rsidRPr="00BD503C">
        <w:rPr>
          <w:rStyle w:val="c0"/>
          <w:color w:val="000000"/>
          <w:sz w:val="26"/>
          <w:szCs w:val="26"/>
        </w:rPr>
        <w:t xml:space="preserve">Различение среднего и безымянного пальцев представляет большую проблему для шестилетнего ребенка. Необходимо иметь в виду, что пальцы на правой руке ребенок - правша, как правило, различает несколько лучше, чем на левой. </w:t>
      </w:r>
      <w:r w:rsidR="00606D13">
        <w:rPr>
          <w:rStyle w:val="c0"/>
          <w:color w:val="000000"/>
          <w:sz w:val="26"/>
          <w:szCs w:val="26"/>
        </w:rPr>
        <w:t>Неумение</w:t>
      </w:r>
      <w:r w:rsidRPr="00BD503C">
        <w:rPr>
          <w:rStyle w:val="c0"/>
          <w:color w:val="000000"/>
          <w:sz w:val="26"/>
          <w:szCs w:val="26"/>
        </w:rPr>
        <w:t xml:space="preserve"> ребенком распознавать пальцы - прогностический признак будущих трудностей с чтением и письмом.</w:t>
      </w:r>
    </w:p>
    <w:p w14:paraId="344FA738" w14:textId="63CA288A" w:rsidR="008D69BB" w:rsidRPr="00BD503C" w:rsidRDefault="008D69BB" w:rsidP="00BD503C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BD503C">
        <w:rPr>
          <w:rStyle w:val="c0"/>
          <w:color w:val="000000"/>
          <w:sz w:val="26"/>
          <w:szCs w:val="26"/>
        </w:rPr>
        <w:t xml:space="preserve">Исходя из этого, в систему по развитию мелкой моторики детей </w:t>
      </w:r>
      <w:r w:rsidR="00BD503C" w:rsidRPr="00BD503C">
        <w:rPr>
          <w:rStyle w:val="c0"/>
          <w:color w:val="000000"/>
          <w:sz w:val="26"/>
          <w:szCs w:val="26"/>
        </w:rPr>
        <w:t>необходимо включить специальные</w:t>
      </w:r>
      <w:r w:rsidRPr="00BD503C">
        <w:rPr>
          <w:rStyle w:val="c0"/>
          <w:color w:val="000000"/>
          <w:sz w:val="26"/>
          <w:szCs w:val="26"/>
        </w:rPr>
        <w:t xml:space="preserve"> игровые задания.</w:t>
      </w:r>
    </w:p>
    <w:p w14:paraId="6ECEEB94" w14:textId="0BD093F2" w:rsidR="008D69BB" w:rsidRPr="00BD503C" w:rsidRDefault="00BD503C" w:rsidP="00BD503C">
      <w:pPr>
        <w:pStyle w:val="c2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6"/>
          <w:szCs w:val="26"/>
        </w:rPr>
      </w:pPr>
      <w:r w:rsidRPr="00BD503C">
        <w:rPr>
          <w:rStyle w:val="c8"/>
          <w:b/>
          <w:bCs/>
          <w:color w:val="000000"/>
          <w:sz w:val="26"/>
          <w:szCs w:val="26"/>
          <w:shd w:val="clear" w:color="auto" w:fill="FFFFFF"/>
        </w:rPr>
        <w:t>Виды </w:t>
      </w:r>
      <w:r w:rsidR="00606D13" w:rsidRPr="00BD503C">
        <w:rPr>
          <w:rStyle w:val="c8"/>
          <w:b/>
          <w:bCs/>
          <w:color w:val="000000"/>
          <w:sz w:val="26"/>
          <w:szCs w:val="26"/>
          <w:shd w:val="clear" w:color="auto" w:fill="FFFFFF"/>
        </w:rPr>
        <w:t>игр и</w:t>
      </w:r>
      <w:r w:rsidR="008D69BB" w:rsidRPr="00BD503C">
        <w:rPr>
          <w:rStyle w:val="c8"/>
          <w:b/>
          <w:bCs/>
          <w:color w:val="000000"/>
          <w:sz w:val="26"/>
          <w:szCs w:val="26"/>
          <w:shd w:val="clear" w:color="auto" w:fill="FFFFFF"/>
        </w:rPr>
        <w:t> заданий</w:t>
      </w:r>
    </w:p>
    <w:p w14:paraId="13307D9C" w14:textId="640A7FAE" w:rsidR="008D69BB" w:rsidRPr="00BD503C" w:rsidRDefault="008D69BB" w:rsidP="00BD503C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BD503C">
        <w:rPr>
          <w:rStyle w:val="c0"/>
          <w:color w:val="000000"/>
          <w:sz w:val="26"/>
          <w:szCs w:val="26"/>
        </w:rPr>
        <w:t>1. </w:t>
      </w:r>
      <w:r w:rsidR="00606D13" w:rsidRPr="00BD503C">
        <w:rPr>
          <w:rStyle w:val="c0"/>
          <w:color w:val="000000"/>
          <w:sz w:val="26"/>
          <w:szCs w:val="26"/>
        </w:rPr>
        <w:t>Игры с</w:t>
      </w:r>
      <w:r w:rsidRPr="00BD503C">
        <w:rPr>
          <w:rStyle w:val="c0"/>
          <w:color w:val="000000"/>
          <w:sz w:val="26"/>
          <w:szCs w:val="26"/>
        </w:rPr>
        <w:t xml:space="preserve"> пальчиками, сопровождающие </w:t>
      </w:r>
      <w:r w:rsidR="00606D13" w:rsidRPr="00BD503C">
        <w:rPr>
          <w:rStyle w:val="c0"/>
          <w:color w:val="000000"/>
          <w:sz w:val="26"/>
          <w:szCs w:val="26"/>
        </w:rPr>
        <w:t>стихами и</w:t>
      </w:r>
      <w:r w:rsidRPr="00BD503C">
        <w:rPr>
          <w:rStyle w:val="c0"/>
          <w:color w:val="000000"/>
          <w:sz w:val="26"/>
          <w:szCs w:val="26"/>
        </w:rPr>
        <w:t xml:space="preserve"> потешками</w:t>
      </w:r>
    </w:p>
    <w:p w14:paraId="464F926D" w14:textId="67A4C4A8" w:rsidR="008D69BB" w:rsidRPr="00BD503C" w:rsidRDefault="008D69BB" w:rsidP="00BD503C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BD503C">
        <w:rPr>
          <w:rStyle w:val="c0"/>
          <w:color w:val="000000"/>
          <w:sz w:val="26"/>
          <w:szCs w:val="26"/>
        </w:rPr>
        <w:t xml:space="preserve">2. Специальные </w:t>
      </w:r>
      <w:r w:rsidR="00BD503C" w:rsidRPr="00BD503C">
        <w:rPr>
          <w:rStyle w:val="c0"/>
          <w:color w:val="000000"/>
          <w:sz w:val="26"/>
          <w:szCs w:val="26"/>
        </w:rPr>
        <w:t>комплексы пальчиковой </w:t>
      </w:r>
      <w:r w:rsidR="00606D13" w:rsidRPr="00BD503C">
        <w:rPr>
          <w:rStyle w:val="c0"/>
          <w:color w:val="000000"/>
          <w:sz w:val="26"/>
          <w:szCs w:val="26"/>
        </w:rPr>
        <w:t>гимнастики без</w:t>
      </w:r>
      <w:r w:rsidRPr="00BD503C">
        <w:rPr>
          <w:rStyle w:val="c0"/>
          <w:color w:val="000000"/>
          <w:sz w:val="26"/>
          <w:szCs w:val="26"/>
        </w:rPr>
        <w:t xml:space="preserve"> речевого сопровождения</w:t>
      </w:r>
    </w:p>
    <w:p w14:paraId="75B147BF" w14:textId="28D8B5D2" w:rsidR="008D69BB" w:rsidRPr="00BD503C" w:rsidRDefault="008D69BB" w:rsidP="00BD503C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BD503C">
        <w:rPr>
          <w:rStyle w:val="c0"/>
          <w:color w:val="000000"/>
          <w:sz w:val="26"/>
          <w:szCs w:val="26"/>
        </w:rPr>
        <w:t xml:space="preserve">3. Игровые задания </w:t>
      </w:r>
      <w:r w:rsidRPr="00BD503C">
        <w:rPr>
          <w:rStyle w:val="c0"/>
          <w:color w:val="000000"/>
          <w:sz w:val="26"/>
          <w:szCs w:val="26"/>
        </w:rPr>
        <w:t>на </w:t>
      </w:r>
      <w:r w:rsidR="00BD503C" w:rsidRPr="00BD503C">
        <w:rPr>
          <w:rStyle w:val="c0"/>
          <w:color w:val="000000"/>
          <w:sz w:val="26"/>
          <w:szCs w:val="26"/>
        </w:rPr>
        <w:t>распознание </w:t>
      </w:r>
      <w:r w:rsidR="00606D13" w:rsidRPr="00BD503C">
        <w:rPr>
          <w:rStyle w:val="c0"/>
          <w:color w:val="000000"/>
          <w:sz w:val="26"/>
          <w:szCs w:val="26"/>
        </w:rPr>
        <w:t>пальцев (</w:t>
      </w:r>
      <w:r w:rsidRPr="00BD503C">
        <w:rPr>
          <w:rStyle w:val="c0"/>
          <w:color w:val="000000"/>
          <w:sz w:val="26"/>
          <w:szCs w:val="26"/>
        </w:rPr>
        <w:t>«Пальчик, пальчик, как зовут?</w:t>
      </w:r>
      <w:r w:rsidR="00606D13" w:rsidRPr="00BD503C">
        <w:rPr>
          <w:rStyle w:val="c0"/>
          <w:color w:val="000000"/>
          <w:sz w:val="26"/>
          <w:szCs w:val="26"/>
        </w:rPr>
        <w:t>», «</w:t>
      </w:r>
      <w:r w:rsidRPr="00BD503C">
        <w:rPr>
          <w:rStyle w:val="c0"/>
          <w:color w:val="000000"/>
          <w:sz w:val="26"/>
          <w:szCs w:val="26"/>
        </w:rPr>
        <w:t>Покажи такой же пальчик на другой руке», «</w:t>
      </w:r>
      <w:r w:rsidR="00606D13" w:rsidRPr="00BD503C">
        <w:rPr>
          <w:rStyle w:val="c0"/>
          <w:color w:val="000000"/>
          <w:sz w:val="26"/>
          <w:szCs w:val="26"/>
        </w:rPr>
        <w:t>Угадай и покажи</w:t>
      </w:r>
      <w:r w:rsidRPr="00BD503C">
        <w:rPr>
          <w:rStyle w:val="c0"/>
          <w:color w:val="000000"/>
          <w:sz w:val="26"/>
          <w:szCs w:val="26"/>
        </w:rPr>
        <w:t xml:space="preserve">», «Какой и </w:t>
      </w:r>
      <w:r w:rsidR="00606D13" w:rsidRPr="00BD503C">
        <w:rPr>
          <w:rStyle w:val="c0"/>
          <w:color w:val="000000"/>
          <w:sz w:val="26"/>
          <w:szCs w:val="26"/>
        </w:rPr>
        <w:t>где пальчик</w:t>
      </w:r>
      <w:r w:rsidRPr="00BD503C">
        <w:rPr>
          <w:rStyle w:val="c0"/>
          <w:color w:val="000000"/>
          <w:sz w:val="26"/>
          <w:szCs w:val="26"/>
        </w:rPr>
        <w:t>?») и т. д.</w:t>
      </w:r>
    </w:p>
    <w:p w14:paraId="2D1A56A9" w14:textId="1ED8A560" w:rsidR="008D69BB" w:rsidRPr="00BD503C" w:rsidRDefault="008D69BB" w:rsidP="00BD503C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BD503C">
        <w:rPr>
          <w:rStyle w:val="c1"/>
          <w:color w:val="000000"/>
          <w:sz w:val="26"/>
          <w:szCs w:val="26"/>
        </w:rPr>
        <w:t xml:space="preserve">4. </w:t>
      </w:r>
      <w:r w:rsidRPr="00BD503C">
        <w:rPr>
          <w:rStyle w:val="c1"/>
          <w:color w:val="000000"/>
          <w:sz w:val="26"/>
          <w:szCs w:val="26"/>
        </w:rPr>
        <w:t>Игры с</w:t>
      </w:r>
      <w:r w:rsidRPr="00BD503C">
        <w:rPr>
          <w:rStyle w:val="c1"/>
          <w:color w:val="000000"/>
          <w:sz w:val="26"/>
          <w:szCs w:val="26"/>
        </w:rPr>
        <w:t xml:space="preserve"> игрушками </w:t>
      </w:r>
      <w:r w:rsidR="00606D13" w:rsidRPr="00BD503C">
        <w:rPr>
          <w:rStyle w:val="c1"/>
          <w:color w:val="000000"/>
          <w:sz w:val="26"/>
          <w:szCs w:val="26"/>
        </w:rPr>
        <w:t>и предметами (</w:t>
      </w:r>
      <w:r w:rsidRPr="00BD503C">
        <w:rPr>
          <w:rStyle w:val="c1"/>
          <w:color w:val="000000"/>
          <w:sz w:val="26"/>
          <w:szCs w:val="26"/>
        </w:rPr>
        <w:t>шнуровка, колец, мозаика, конструктор, нанизывание бус, застёгивание и расстегивание пуговиц, раскладывание палочек, </w:t>
      </w:r>
      <w:r w:rsidRPr="00BD503C">
        <w:rPr>
          <w:rStyle w:val="c6"/>
          <w:color w:val="000000"/>
          <w:sz w:val="26"/>
          <w:szCs w:val="26"/>
        </w:rPr>
        <w:t>пуговиц, каштанов</w:t>
      </w:r>
      <w:r w:rsidRPr="00BD503C">
        <w:rPr>
          <w:rStyle w:val="c0"/>
          <w:color w:val="000000"/>
          <w:sz w:val="26"/>
          <w:szCs w:val="26"/>
        </w:rPr>
        <w:t xml:space="preserve">, </w:t>
      </w:r>
      <w:r w:rsidR="00606D13" w:rsidRPr="00BD503C">
        <w:rPr>
          <w:rStyle w:val="c0"/>
          <w:color w:val="000000"/>
          <w:sz w:val="26"/>
          <w:szCs w:val="26"/>
        </w:rPr>
        <w:t>перчаточный и</w:t>
      </w:r>
      <w:r w:rsidRPr="00BD503C">
        <w:rPr>
          <w:rStyle w:val="c0"/>
          <w:color w:val="000000"/>
          <w:sz w:val="26"/>
          <w:szCs w:val="26"/>
        </w:rPr>
        <w:t xml:space="preserve"> теневой театр и т. д.)</w:t>
      </w:r>
    </w:p>
    <w:p w14:paraId="667B5700" w14:textId="4D234E08" w:rsidR="008D69BB" w:rsidRPr="00BD503C" w:rsidRDefault="008D69BB" w:rsidP="00BD503C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BD503C">
        <w:rPr>
          <w:rStyle w:val="c0"/>
          <w:color w:val="000000"/>
          <w:sz w:val="26"/>
          <w:szCs w:val="26"/>
        </w:rPr>
        <w:t xml:space="preserve">5. Массаж, </w:t>
      </w:r>
      <w:r w:rsidRPr="00BD503C">
        <w:rPr>
          <w:rStyle w:val="c0"/>
          <w:color w:val="000000"/>
          <w:sz w:val="26"/>
          <w:szCs w:val="26"/>
        </w:rPr>
        <w:t>самомассаж кисти</w:t>
      </w:r>
      <w:r w:rsidRPr="00BD503C">
        <w:rPr>
          <w:rStyle w:val="c0"/>
          <w:color w:val="000000"/>
          <w:sz w:val="26"/>
          <w:szCs w:val="26"/>
        </w:rPr>
        <w:t>   </w:t>
      </w:r>
      <w:r w:rsidRPr="00BD503C">
        <w:rPr>
          <w:rStyle w:val="c0"/>
          <w:color w:val="000000"/>
          <w:sz w:val="26"/>
          <w:szCs w:val="26"/>
        </w:rPr>
        <w:t>рук и пальцев</w:t>
      </w:r>
      <w:r w:rsidRPr="00BD503C">
        <w:rPr>
          <w:rStyle w:val="c0"/>
          <w:color w:val="000000"/>
          <w:sz w:val="26"/>
          <w:szCs w:val="26"/>
        </w:rPr>
        <w:t xml:space="preserve"> (ручной, карандашный, точечный, </w:t>
      </w:r>
      <w:r w:rsidRPr="00BD503C">
        <w:rPr>
          <w:rStyle w:val="c0"/>
          <w:color w:val="000000"/>
          <w:sz w:val="26"/>
          <w:szCs w:val="26"/>
        </w:rPr>
        <w:t>прищепочный -</w:t>
      </w:r>
      <w:r w:rsidRPr="00BD503C">
        <w:rPr>
          <w:rStyle w:val="c0"/>
          <w:color w:val="000000"/>
          <w:sz w:val="26"/>
          <w:szCs w:val="26"/>
        </w:rPr>
        <w:t xml:space="preserve"> </w:t>
      </w:r>
      <w:r w:rsidRPr="00BD503C">
        <w:rPr>
          <w:rStyle w:val="c0"/>
          <w:color w:val="000000"/>
          <w:sz w:val="26"/>
          <w:szCs w:val="26"/>
        </w:rPr>
        <w:t>биологически активные</w:t>
      </w:r>
      <w:r w:rsidRPr="00BD503C">
        <w:rPr>
          <w:rStyle w:val="c0"/>
          <w:color w:val="000000"/>
          <w:sz w:val="26"/>
          <w:szCs w:val="26"/>
        </w:rPr>
        <w:t xml:space="preserve"> точки на подушечках </w:t>
      </w:r>
      <w:r w:rsidRPr="00BD503C">
        <w:rPr>
          <w:rStyle w:val="c0"/>
          <w:color w:val="000000"/>
          <w:sz w:val="26"/>
          <w:szCs w:val="26"/>
        </w:rPr>
        <w:t>пальцев и</w:t>
      </w:r>
      <w:r w:rsidRPr="00BD503C">
        <w:rPr>
          <w:rStyle w:val="c0"/>
          <w:color w:val="000000"/>
          <w:sz w:val="26"/>
          <w:szCs w:val="26"/>
        </w:rPr>
        <w:t xml:space="preserve"> т. д.)</w:t>
      </w:r>
    </w:p>
    <w:p w14:paraId="24C59164" w14:textId="25867485" w:rsidR="008D69BB" w:rsidRPr="00BD503C" w:rsidRDefault="008D69BB" w:rsidP="00BD503C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BD503C">
        <w:rPr>
          <w:rStyle w:val="c0"/>
          <w:color w:val="000000"/>
          <w:sz w:val="26"/>
          <w:szCs w:val="26"/>
        </w:rPr>
        <w:t xml:space="preserve">6. </w:t>
      </w:r>
      <w:r w:rsidRPr="00BD503C">
        <w:rPr>
          <w:rStyle w:val="c0"/>
          <w:color w:val="000000"/>
          <w:sz w:val="26"/>
          <w:szCs w:val="26"/>
        </w:rPr>
        <w:t>Лепка из</w:t>
      </w:r>
      <w:r w:rsidRPr="00BD503C">
        <w:rPr>
          <w:rStyle w:val="c0"/>
          <w:color w:val="000000"/>
          <w:sz w:val="26"/>
          <w:szCs w:val="26"/>
        </w:rPr>
        <w:t xml:space="preserve"> </w:t>
      </w:r>
      <w:r w:rsidRPr="00BD503C">
        <w:rPr>
          <w:rStyle w:val="c0"/>
          <w:color w:val="000000"/>
          <w:sz w:val="26"/>
          <w:szCs w:val="26"/>
        </w:rPr>
        <w:t>пластилина и</w:t>
      </w:r>
      <w:r w:rsidRPr="00BD503C">
        <w:rPr>
          <w:rStyle w:val="c0"/>
          <w:color w:val="000000"/>
          <w:sz w:val="26"/>
          <w:szCs w:val="26"/>
        </w:rPr>
        <w:t xml:space="preserve"> глины, раскрашивание картинок; рисование карандашами, красками, </w:t>
      </w:r>
      <w:r w:rsidRPr="00BD503C">
        <w:rPr>
          <w:rStyle w:val="c0"/>
          <w:color w:val="000000"/>
          <w:sz w:val="26"/>
          <w:szCs w:val="26"/>
        </w:rPr>
        <w:t>пальцами; работа</w:t>
      </w:r>
      <w:r w:rsidRPr="00BD503C">
        <w:rPr>
          <w:rStyle w:val="c0"/>
          <w:color w:val="000000"/>
          <w:sz w:val="26"/>
          <w:szCs w:val="26"/>
        </w:rPr>
        <w:t xml:space="preserve"> с ножницами и т. д.</w:t>
      </w:r>
    </w:p>
    <w:p w14:paraId="4A675C81" w14:textId="41215D21" w:rsidR="008D69BB" w:rsidRPr="00BD503C" w:rsidRDefault="008D69BB" w:rsidP="00BD503C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BD503C">
        <w:rPr>
          <w:rStyle w:val="c0"/>
          <w:color w:val="000000"/>
          <w:sz w:val="26"/>
          <w:szCs w:val="26"/>
        </w:rPr>
        <w:t xml:space="preserve">7.  </w:t>
      </w:r>
      <w:proofErr w:type="spellStart"/>
      <w:r w:rsidRPr="00BD503C">
        <w:rPr>
          <w:rStyle w:val="c0"/>
          <w:color w:val="000000"/>
          <w:sz w:val="26"/>
          <w:szCs w:val="26"/>
        </w:rPr>
        <w:t>Графомоторные</w:t>
      </w:r>
      <w:proofErr w:type="spellEnd"/>
      <w:r w:rsidRPr="00BD503C">
        <w:rPr>
          <w:rStyle w:val="c0"/>
          <w:color w:val="000000"/>
          <w:sz w:val="26"/>
          <w:szCs w:val="26"/>
        </w:rPr>
        <w:t xml:space="preserve"> задания (штриховка, обводка, рисование </w:t>
      </w:r>
      <w:r w:rsidRPr="00BD503C">
        <w:rPr>
          <w:rStyle w:val="c0"/>
          <w:color w:val="000000"/>
          <w:sz w:val="26"/>
          <w:szCs w:val="26"/>
        </w:rPr>
        <w:t>линий: прямые</w:t>
      </w:r>
      <w:r w:rsidRPr="00BD503C">
        <w:rPr>
          <w:rStyle w:val="c0"/>
          <w:color w:val="000000"/>
          <w:sz w:val="26"/>
          <w:szCs w:val="26"/>
        </w:rPr>
        <w:t xml:space="preserve"> дорожки, фигурные дорожки; по контурам,</w:t>
      </w:r>
      <w:r w:rsidRPr="00BD503C">
        <w:rPr>
          <w:color w:val="000000"/>
          <w:sz w:val="26"/>
          <w:szCs w:val="26"/>
        </w:rPr>
        <w:br/>
      </w:r>
      <w:r w:rsidRPr="00BD503C">
        <w:rPr>
          <w:rStyle w:val="c0"/>
          <w:color w:val="000000"/>
          <w:sz w:val="26"/>
          <w:szCs w:val="26"/>
        </w:rPr>
        <w:t>рисование: по</w:t>
      </w:r>
      <w:r w:rsidRPr="00BD503C">
        <w:rPr>
          <w:rStyle w:val="c0"/>
          <w:color w:val="000000"/>
          <w:sz w:val="26"/>
          <w:szCs w:val="26"/>
        </w:rPr>
        <w:t xml:space="preserve"> точкам, </w:t>
      </w:r>
      <w:proofErr w:type="gramStart"/>
      <w:r w:rsidRPr="00BD503C">
        <w:rPr>
          <w:rStyle w:val="c0"/>
          <w:color w:val="000000"/>
          <w:sz w:val="26"/>
          <w:szCs w:val="26"/>
        </w:rPr>
        <w:t>по  клеточкам</w:t>
      </w:r>
      <w:proofErr w:type="gramEnd"/>
      <w:r w:rsidRPr="00BD503C">
        <w:rPr>
          <w:rStyle w:val="c0"/>
          <w:color w:val="000000"/>
          <w:sz w:val="26"/>
          <w:szCs w:val="26"/>
        </w:rPr>
        <w:t>; печатание  букв, слогов, слов  и  т. д.)</w:t>
      </w:r>
    </w:p>
    <w:p w14:paraId="7A549D06" w14:textId="6151C7F2" w:rsidR="008D69BB" w:rsidRPr="00BD503C" w:rsidRDefault="008D69BB" w:rsidP="00BD503C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BD503C">
        <w:rPr>
          <w:rStyle w:val="c0"/>
          <w:color w:val="000000"/>
          <w:sz w:val="26"/>
          <w:szCs w:val="26"/>
        </w:rPr>
        <w:lastRenderedPageBreak/>
        <w:t>В целом, такая система работы по развитию тонких дифференцированных движений пальцев рук показывает   </w:t>
      </w:r>
      <w:r w:rsidRPr="00BD503C">
        <w:rPr>
          <w:rStyle w:val="c0"/>
          <w:color w:val="000000"/>
          <w:sz w:val="26"/>
          <w:szCs w:val="26"/>
        </w:rPr>
        <w:t>положительный результат</w:t>
      </w:r>
      <w:r w:rsidRPr="00BD503C">
        <w:rPr>
          <w:rStyle w:val="c0"/>
          <w:color w:val="000000"/>
          <w:sz w:val="26"/>
          <w:szCs w:val="26"/>
        </w:rPr>
        <w:t>.</w:t>
      </w:r>
    </w:p>
    <w:p w14:paraId="1B18D90E" w14:textId="77777777" w:rsidR="008D69BB" w:rsidRPr="00BD503C" w:rsidRDefault="008D69BB" w:rsidP="00BD503C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BD503C">
        <w:rPr>
          <w:rStyle w:val="c0"/>
          <w:color w:val="000000"/>
          <w:sz w:val="26"/>
          <w:szCs w:val="26"/>
        </w:rPr>
        <w:t xml:space="preserve">У детей значительно улучшаются показатели выполнения моторных заданий на статическую и динамическую координацию, на переключаемость, одновременность и отчетливость движений, улучшаются </w:t>
      </w:r>
      <w:proofErr w:type="spellStart"/>
      <w:r w:rsidRPr="00BD503C">
        <w:rPr>
          <w:rStyle w:val="c0"/>
          <w:color w:val="000000"/>
          <w:sz w:val="26"/>
          <w:szCs w:val="26"/>
        </w:rPr>
        <w:t>графомоторные</w:t>
      </w:r>
      <w:proofErr w:type="spellEnd"/>
      <w:r w:rsidRPr="00BD503C">
        <w:rPr>
          <w:rStyle w:val="c0"/>
          <w:color w:val="000000"/>
          <w:sz w:val="26"/>
          <w:szCs w:val="26"/>
        </w:rPr>
        <w:t xml:space="preserve"> навыки, уменьшается количество </w:t>
      </w:r>
      <w:proofErr w:type="spellStart"/>
      <w:r w:rsidRPr="00BD503C">
        <w:rPr>
          <w:rStyle w:val="c0"/>
          <w:color w:val="000000"/>
          <w:sz w:val="26"/>
          <w:szCs w:val="26"/>
        </w:rPr>
        <w:t>синкинезий</w:t>
      </w:r>
      <w:proofErr w:type="spellEnd"/>
      <w:r w:rsidRPr="00BD503C">
        <w:rPr>
          <w:rStyle w:val="c0"/>
          <w:color w:val="000000"/>
          <w:sz w:val="26"/>
          <w:szCs w:val="26"/>
        </w:rPr>
        <w:t xml:space="preserve"> и тремора пальцев. Движения дошкольников становятся уверенными, повышается темп их выполнения. Кроме того, развивая мелкую моторику, комплексно развиваются различные психические процессы - зрительно-пространственные функции, память, внимание, мышление, восприятие и, конечно же, речь.</w:t>
      </w:r>
    </w:p>
    <w:p w14:paraId="4797CF2C" w14:textId="77777777" w:rsidR="004E7916" w:rsidRPr="00BD503C" w:rsidRDefault="004E7916" w:rsidP="00BD503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4E7916" w:rsidRPr="00BD5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0B4BF0"/>
    <w:multiLevelType w:val="hybridMultilevel"/>
    <w:tmpl w:val="E2D45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B392C"/>
    <w:multiLevelType w:val="hybridMultilevel"/>
    <w:tmpl w:val="10641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D7AC4"/>
    <w:multiLevelType w:val="hybridMultilevel"/>
    <w:tmpl w:val="2376C8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E5695A"/>
    <w:multiLevelType w:val="multilevel"/>
    <w:tmpl w:val="E8FA7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1DB"/>
    <w:rsid w:val="002B5291"/>
    <w:rsid w:val="004E7916"/>
    <w:rsid w:val="00606D13"/>
    <w:rsid w:val="008D69BB"/>
    <w:rsid w:val="009749FB"/>
    <w:rsid w:val="00BD503C"/>
    <w:rsid w:val="00DD05D1"/>
    <w:rsid w:val="00F3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0E962"/>
  <w15:chartTrackingRefBased/>
  <w15:docId w15:val="{EE8F25A1-BCB3-4976-83B9-B8EA40EEA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8D6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D69BB"/>
  </w:style>
  <w:style w:type="character" w:customStyle="1" w:styleId="c6">
    <w:name w:val="c6"/>
    <w:basedOn w:val="a0"/>
    <w:rsid w:val="008D69BB"/>
  </w:style>
  <w:style w:type="character" w:styleId="a3">
    <w:name w:val="Hyperlink"/>
    <w:basedOn w:val="a0"/>
    <w:uiPriority w:val="99"/>
    <w:semiHidden/>
    <w:unhideWhenUsed/>
    <w:rsid w:val="008D69BB"/>
    <w:rPr>
      <w:color w:val="0000FF"/>
      <w:u w:val="single"/>
    </w:rPr>
  </w:style>
  <w:style w:type="character" w:customStyle="1" w:styleId="c3">
    <w:name w:val="c3"/>
    <w:basedOn w:val="a0"/>
    <w:rsid w:val="008D69BB"/>
  </w:style>
  <w:style w:type="paragraph" w:customStyle="1" w:styleId="c2">
    <w:name w:val="c2"/>
    <w:basedOn w:val="a"/>
    <w:rsid w:val="008D6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D69BB"/>
  </w:style>
  <w:style w:type="paragraph" w:customStyle="1" w:styleId="c25">
    <w:name w:val="c25"/>
    <w:basedOn w:val="a"/>
    <w:rsid w:val="008D6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D69BB"/>
  </w:style>
  <w:style w:type="paragraph" w:customStyle="1" w:styleId="c4">
    <w:name w:val="c4"/>
    <w:basedOn w:val="a"/>
    <w:rsid w:val="008D6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78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s://infourok.ru/go.html?href%3Dhttp%253A%252F%252Fpandia.ru%252Ftext%252Fcategory%252Fkorrektcionnaya_rabota%252F&amp;sa=D&amp;ust=15816641295620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1252</Words>
  <Characters>7140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Бортникова</dc:creator>
  <cp:keywords/>
  <dc:description/>
  <cp:lastModifiedBy>Наталия Бортникова</cp:lastModifiedBy>
  <cp:revision>2</cp:revision>
  <dcterms:created xsi:type="dcterms:W3CDTF">2025-10-22T08:52:00Z</dcterms:created>
  <dcterms:modified xsi:type="dcterms:W3CDTF">2025-10-22T08:52:00Z</dcterms:modified>
</cp:coreProperties>
</file>