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9503" w14:textId="77777777" w:rsidR="00261F9D" w:rsidRPr="00CC583D" w:rsidRDefault="00261F9D" w:rsidP="00261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C58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Консультация для родителей на тему:</w:t>
      </w:r>
    </w:p>
    <w:p w14:paraId="0A8F5954" w14:textId="77777777" w:rsidR="00261F9D" w:rsidRPr="00CC583D" w:rsidRDefault="00261F9D" w:rsidP="00261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C58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«Лепка как средство </w:t>
      </w:r>
    </w:p>
    <w:p w14:paraId="386298B3" w14:textId="77777777" w:rsidR="00261F9D" w:rsidRPr="00CC583D" w:rsidRDefault="00261F9D" w:rsidP="00261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C58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развития мелкой моторики у обучающихся»</w:t>
      </w:r>
    </w:p>
    <w:p w14:paraId="3988D2CF" w14:textId="77777777" w:rsidR="00CB11ED" w:rsidRPr="00261F9D" w:rsidRDefault="00CB11ED" w:rsidP="00CB11E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10C297D" w14:textId="7EB62FD7" w:rsidR="00CB11ED" w:rsidRPr="00261F9D" w:rsidRDefault="00261F9D" w:rsidP="00CB11E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F9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</w:t>
      </w:r>
      <w:r w:rsidR="00CC583D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261F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61F9D">
        <w:rPr>
          <w:rFonts w:ascii="Times New Roman" w:eastAsia="Calibri" w:hAnsi="Times New Roman" w:cs="Times New Roman"/>
          <w:sz w:val="26"/>
          <w:szCs w:val="26"/>
        </w:rPr>
        <w:t>Тьюторы</w:t>
      </w:r>
      <w:proofErr w:type="spellEnd"/>
      <w:r w:rsidRPr="00261F9D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261F9D">
        <w:rPr>
          <w:rFonts w:ascii="Times New Roman" w:eastAsia="Calibri" w:hAnsi="Times New Roman" w:cs="Times New Roman"/>
          <w:sz w:val="26"/>
          <w:szCs w:val="26"/>
        </w:rPr>
        <w:t>Жарикова</w:t>
      </w:r>
      <w:proofErr w:type="spellEnd"/>
      <w:r w:rsidRPr="00261F9D">
        <w:rPr>
          <w:rFonts w:ascii="Times New Roman" w:eastAsia="Calibri" w:hAnsi="Times New Roman" w:cs="Times New Roman"/>
          <w:sz w:val="26"/>
          <w:szCs w:val="26"/>
        </w:rPr>
        <w:t xml:space="preserve"> М.А., </w:t>
      </w:r>
      <w:r w:rsidR="00F22EAF">
        <w:rPr>
          <w:rFonts w:ascii="Times New Roman" w:eastAsia="Calibri" w:hAnsi="Times New Roman" w:cs="Times New Roman"/>
          <w:sz w:val="26"/>
          <w:szCs w:val="26"/>
        </w:rPr>
        <w:t>Котова</w:t>
      </w:r>
      <w:r w:rsidRPr="00261F9D">
        <w:rPr>
          <w:rFonts w:ascii="Times New Roman" w:eastAsia="Calibri" w:hAnsi="Times New Roman" w:cs="Times New Roman"/>
          <w:sz w:val="26"/>
          <w:szCs w:val="26"/>
        </w:rPr>
        <w:t xml:space="preserve"> О.М</w:t>
      </w:r>
      <w:r w:rsidR="00CC583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AA07587" w14:textId="77777777" w:rsidR="00261F9D" w:rsidRPr="00261F9D" w:rsidRDefault="00261F9D" w:rsidP="00CB11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8C9A311" w14:textId="77777777" w:rsidR="00CB11ED" w:rsidRPr="00261F9D" w:rsidRDefault="008D5399" w:rsidP="00CC58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1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Цель</w:t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дать теоретическое обоснование развитию мелкой моторики у детей </w:t>
      </w:r>
      <w:r w:rsidR="00D32A50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средствами лепки.</w:t>
      </w:r>
      <w:r w:rsidR="006A2F87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 - создавать условия для самостоятельного художественного творчества.</w:t>
      </w:r>
    </w:p>
    <w:p w14:paraId="4A81BA03" w14:textId="77777777" w:rsidR="008D5399" w:rsidRPr="00261F9D" w:rsidRDefault="00CB11ED" w:rsidP="00CC583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color w:val="262626" w:themeColor="text1" w:themeTint="D9"/>
          <w:sz w:val="26"/>
          <w:szCs w:val="26"/>
          <w:bdr w:val="none" w:sz="0" w:space="0" w:color="auto" w:frame="1"/>
          <w:lang w:eastAsia="ru-RU"/>
        </w:rPr>
      </w:pPr>
      <w:r w:rsidRPr="00261F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</w:t>
      </w:r>
      <w:r w:rsidRPr="00261F9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:</w:t>
      </w:r>
      <w:r w:rsidRPr="00261F9D">
        <w:rPr>
          <w:rFonts w:ascii="Times New Roman" w:eastAsia="Times New Roman" w:hAnsi="Times New Roman" w:cs="Times New Roman"/>
          <w:bCs/>
          <w:iCs/>
          <w:color w:val="262626" w:themeColor="text1" w:themeTint="D9"/>
          <w:sz w:val="26"/>
          <w:szCs w:val="26"/>
          <w:bdr w:val="none" w:sz="0" w:space="0" w:color="auto" w:frame="1"/>
          <w:lang w:eastAsia="ru-RU"/>
        </w:rPr>
        <w:t xml:space="preserve"> совершенствовать умение лепить предмет из нескольких частей, но разной величины, плотно прижимая, части друг к другу.</w:t>
      </w:r>
      <w:r w:rsidR="008D5399" w:rsidRPr="00261F9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br/>
      </w:r>
      <w:r w:rsidR="00D32A50" w:rsidRPr="00261F9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           </w:t>
      </w:r>
      <w:r w:rsidR="008D5399" w:rsidRPr="00261F9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Почему для детей так важно развитие мелкой моторики рук? В прошлом веке знаменитая </w:t>
      </w:r>
      <w:r w:rsidRPr="00261F9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   </w:t>
      </w:r>
      <w:r w:rsidR="008D5399" w:rsidRPr="00261F9D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Мария Монтессори заметила связь между развитием тонких движений руки и речью детей. Она заключила, что мелкая моторика влияет на развитие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речи ребенка. Дело в том, что в головном мозге человека центры, отвечающие за речь и движения пальцев рук, расположены очень близко. Стимулируя мелкую моторику и активизируя тем самым соответствующие отделы мозга, мы активизируем и соседние зоны, отвечающие за речь.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 том, что упражнения с участием рук и пальцев гармонизируют тело и разум, положительно влияют на деятельность мозга, было известно уже во II в. до н. э. в Древнем Китае. Японская акупунктура - еще одно тому подтверждение. На кистях рук расположено множество рефлекторных точек, от которых идут импульсы в центральную нервную систему.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Не только восточные мудрецы, но и отечественные физиологи подтверждают связь развития рук с развитием мозга. В. М. Бехтерев в своих работах доказал, что простые движения рук помогают снять умственную усталость, улучшают произношение многих звуков, развивают речь ребенка.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детей при ряде речевых нарушений отмечается выраженная в разной степени общая моторная недостаточность, а также отклонения в развитии движений пальцев рук.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развитие, хотя общая моторика при этом может быть нормальной и даже выше нормы.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Начинать работу по развитию мелкой моторики нужно с самого раннего возраста. Уже грудному младенцу можно массировать пальчики (пальчиковая гимнастика),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шнурки.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 к письму.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Изобразительная деятельность детей - лепка, рисование, как прообраз взрослой деятельности, заключает в себе общественно-исторический опыт поколений. Усваивая этот опыт, ребенок развивается. Создавая изображение, он приобретает различные знания, уточняются и углубляются его представления об окружающем; в процессе работы он начинает осмысливать качества предметов, запоминать их характерные особенности и детали, овладевать изобразительными навыками и умениями, учится осознанно их использовать.</w:t>
      </w:r>
    </w:p>
    <w:p w14:paraId="6DC9E213" w14:textId="77777777" w:rsidR="00C95742" w:rsidRPr="00261F9D" w:rsidRDefault="00D32A50" w:rsidP="00CB1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D5399" w:rsidRPr="00261F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Занятия разбиты по блокам: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 Лепка предметная с элементами конструирования; 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 Лепка предметная по представлению.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D5399" w:rsidRPr="00261F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которые будут решаться на занятиях по лепке: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развивать мелкую моторику рук;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поддерживать интерес детей к народному искусству;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поощрять детей воплощать в художественной форме свои представления;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заинтересовать детей лепкой объемных фигурок и простых композиций из пластилина;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показать способы соединения частей;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поощрять стремление к более точному изображению (моделировать форму кончиками пальчиков, сглаживать места соединения частей фигуры);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занятии по лепке решаются не только традиционные задачи по формированию изобразительных умений и навыков, но и специфические - по коррекции и развитию эмоциональной и познавательной сферы ребенка. Большое значение занятия по лепке имеют для формирования навыков планирования. Проводятся специальные коррекционные занятия, на которых детей учат с помощью наглядных опор составлять план предстоящей деятельности, проговаривать всю последовательность действий, а затем поэтапно ее выполнять и сравнивать полученный результат с запланированным. Лепку можно рассматривать не только как один из любимых детьми видов деятельности, но и как инструмент коррекции и развития.</w:t>
      </w:r>
      <w:r w:rsidR="008D5399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74F2DCB3" w14:textId="77777777" w:rsidR="00C95742" w:rsidRPr="00261F9D" w:rsidRDefault="008D5399" w:rsidP="00CB1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83D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Таким образом</w:t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занятия лепкой могут комплексно воздействовать на развитие ребенка:</w:t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повышать сенсорную чувствительность, то есть способствовать тонкому восприятию формы, фактуры, цвета, веса, пластики;</w:t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развивать воображение, пространственное мышление, общую ручную умелость, мелкую моторику;</w:t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синхронизировать работу обеих рук;</w:t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формировать умение планировать работу по реализации замысла, предвидеть результат и достигать его и при необходимости вносить коррективы в первоначальный замысел.</w:t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B11ED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завершении консультации, родителям можно предоставить на внимание детские работы из разных техник лепки, а так же привлекать их к деятельности вместе с детьми, пригласить на мастер-класс в </w:t>
      </w:r>
      <w:r w:rsidR="00C95742"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школу.</w:t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61F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2409AB27" w14:textId="77777777" w:rsidR="0071636A" w:rsidRPr="00261F9D" w:rsidRDefault="0071636A" w:rsidP="00CB11ED">
      <w:pPr>
        <w:spacing w:after="0" w:line="240" w:lineRule="auto"/>
        <w:rPr>
          <w:sz w:val="26"/>
          <w:szCs w:val="26"/>
        </w:rPr>
      </w:pPr>
    </w:p>
    <w:sectPr w:rsidR="0071636A" w:rsidRPr="00261F9D" w:rsidSect="00CB11E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99"/>
    <w:rsid w:val="00033B17"/>
    <w:rsid w:val="00090D0E"/>
    <w:rsid w:val="00261F9D"/>
    <w:rsid w:val="0039154F"/>
    <w:rsid w:val="00415024"/>
    <w:rsid w:val="005019DB"/>
    <w:rsid w:val="006A2F87"/>
    <w:rsid w:val="006B54A7"/>
    <w:rsid w:val="0071636A"/>
    <w:rsid w:val="008D51A5"/>
    <w:rsid w:val="008D5399"/>
    <w:rsid w:val="00AE6D84"/>
    <w:rsid w:val="00B15F71"/>
    <w:rsid w:val="00C95742"/>
    <w:rsid w:val="00CB11ED"/>
    <w:rsid w:val="00CC583D"/>
    <w:rsid w:val="00D055C5"/>
    <w:rsid w:val="00D32A50"/>
    <w:rsid w:val="00E43719"/>
    <w:rsid w:val="00ED191E"/>
    <w:rsid w:val="00F2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CB02"/>
  <w15:docId w15:val="{E203FE6C-3C58-4DAF-AA1D-C301B998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399"/>
    <w:rPr>
      <w:b/>
      <w:bCs/>
    </w:rPr>
  </w:style>
  <w:style w:type="character" w:customStyle="1" w:styleId="apple-converted-space">
    <w:name w:val="apple-converted-space"/>
    <w:basedOn w:val="a0"/>
    <w:rsid w:val="008D5399"/>
  </w:style>
  <w:style w:type="paragraph" w:styleId="a4">
    <w:name w:val="Balloon Text"/>
    <w:basedOn w:val="a"/>
    <w:link w:val="a5"/>
    <w:uiPriority w:val="99"/>
    <w:semiHidden/>
    <w:unhideWhenUsed/>
    <w:rsid w:val="008D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8805">
          <w:marLeft w:val="0"/>
          <w:marRight w:val="0"/>
          <w:marTop w:val="21"/>
          <w:marBottom w:val="3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1591">
              <w:marLeft w:val="0"/>
              <w:marRight w:val="0"/>
              <w:marTop w:val="206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221">
              <w:marLeft w:val="0"/>
              <w:marRight w:val="0"/>
              <w:marTop w:val="206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Олеся Ахмедханова</cp:lastModifiedBy>
  <cp:revision>2</cp:revision>
  <cp:lastPrinted>2016-03-10T00:35:00Z</cp:lastPrinted>
  <dcterms:created xsi:type="dcterms:W3CDTF">2026-01-13T10:03:00Z</dcterms:created>
  <dcterms:modified xsi:type="dcterms:W3CDTF">2026-01-13T10:03:00Z</dcterms:modified>
</cp:coreProperties>
</file>